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A4EE" w14:textId="77777777" w:rsidR="0025471E" w:rsidRDefault="0025471E" w:rsidP="0025471E">
      <w:pPr>
        <w:rPr>
          <w:b/>
          <w:bCs/>
          <w:sz w:val="20"/>
          <w:szCs w:val="20"/>
        </w:rPr>
      </w:pPr>
    </w:p>
    <w:p w14:paraId="4485FDB4" w14:textId="77777777" w:rsidR="0025471E" w:rsidRDefault="0025471E" w:rsidP="0025471E"/>
    <w:p w14:paraId="6362AD0D" w14:textId="77777777" w:rsidR="0025471E" w:rsidRDefault="0025471E" w:rsidP="0025471E">
      <w:pPr>
        <w:pStyle w:val="Heading1"/>
        <w:jc w:val="left"/>
        <w:rPr>
          <w:color w:val="333399"/>
          <w:sz w:val="24"/>
          <w:szCs w:val="24"/>
        </w:rPr>
      </w:pPr>
      <w:bookmarkStart w:id="0" w:name="_Hlk520726607"/>
      <w:r>
        <w:rPr>
          <w:noProof/>
        </w:rPr>
        <w:drawing>
          <wp:anchor distT="0" distB="0" distL="114300" distR="114300" simplePos="0" relativeHeight="251659264" behindDoc="0" locked="0" layoutInCell="1" allowOverlap="1" wp14:anchorId="225414EE" wp14:editId="0EB3BB6A">
            <wp:simplePos x="0" y="0"/>
            <wp:positionH relativeFrom="margin">
              <wp:posOffset>86360</wp:posOffset>
            </wp:positionH>
            <wp:positionV relativeFrom="margin">
              <wp:posOffset>189230</wp:posOffset>
            </wp:positionV>
            <wp:extent cx="495300" cy="752475"/>
            <wp:effectExtent l="0" t="0" r="0" b="9525"/>
            <wp:wrapSquare wrapText="bothSides"/>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52475"/>
                    </a:xfrm>
                    <a:prstGeom prst="rect">
                      <a:avLst/>
                    </a:prstGeom>
                    <a:noFill/>
                    <a:ln>
                      <a:noFill/>
                    </a:ln>
                  </pic:spPr>
                </pic:pic>
              </a:graphicData>
            </a:graphic>
          </wp:anchor>
        </w:drawing>
      </w:r>
      <w:r w:rsidRPr="00525F02">
        <w:rPr>
          <w:color w:val="333399"/>
          <w:sz w:val="24"/>
          <w:szCs w:val="24"/>
        </w:rPr>
        <w:t>Volcano Community Services District</w:t>
      </w:r>
    </w:p>
    <w:p w14:paraId="5B95B153" w14:textId="77777777" w:rsidR="0025471E" w:rsidRPr="00340175" w:rsidRDefault="0025471E" w:rsidP="0025471E">
      <w:pPr>
        <w:jc w:val="both"/>
        <w:rPr>
          <w:b/>
          <w:color w:val="333399"/>
        </w:rPr>
      </w:pPr>
      <w:r w:rsidRPr="00340175">
        <w:rPr>
          <w:b/>
          <w:color w:val="333399"/>
        </w:rPr>
        <w:t>P.O. Box 72</w:t>
      </w:r>
    </w:p>
    <w:p w14:paraId="18C0A2AF" w14:textId="77777777" w:rsidR="0025471E" w:rsidRPr="00C6623F" w:rsidRDefault="0025471E" w:rsidP="0025471E">
      <w:pPr>
        <w:ind w:left="720"/>
        <w:jc w:val="both"/>
      </w:pPr>
      <w:r w:rsidRPr="00340175">
        <w:rPr>
          <w:b/>
          <w:color w:val="333399"/>
        </w:rPr>
        <w:t>Volcano CA 95689</w:t>
      </w:r>
      <w:r w:rsidRPr="00340175">
        <w:rPr>
          <w:b/>
          <w:color w:val="333399"/>
        </w:rPr>
        <w:tab/>
      </w:r>
      <w:r w:rsidRPr="00525F02">
        <w:rPr>
          <w:b/>
        </w:rPr>
        <w:tab/>
      </w:r>
      <w:r w:rsidRPr="00525F02">
        <w:rPr>
          <w:b/>
        </w:rPr>
        <w:tab/>
      </w:r>
      <w:r w:rsidRPr="00525F02">
        <w:rPr>
          <w:b/>
        </w:rPr>
        <w:tab/>
      </w:r>
      <w:r w:rsidRPr="00525F02">
        <w:rPr>
          <w:b/>
        </w:rPr>
        <w:tab/>
      </w:r>
      <w:r w:rsidRPr="00525F02">
        <w:rPr>
          <w:b/>
        </w:rPr>
        <w:tab/>
      </w:r>
    </w:p>
    <w:p w14:paraId="312DCBC6" w14:textId="77777777" w:rsidR="0025471E" w:rsidRPr="002F4863" w:rsidRDefault="0025471E" w:rsidP="0025471E">
      <w:pPr>
        <w:jc w:val="center"/>
        <w:rPr>
          <w:rFonts w:cstheme="minorHAnsi"/>
          <w:b/>
          <w:bCs/>
        </w:rPr>
      </w:pPr>
      <w:r w:rsidRPr="002F4863">
        <w:rPr>
          <w:rFonts w:cstheme="minorHAnsi"/>
          <w:b/>
          <w:bCs/>
        </w:rPr>
        <w:t>PUBLIC MEETING</w:t>
      </w:r>
    </w:p>
    <w:p w14:paraId="44EF273F" w14:textId="77777777" w:rsidR="0025471E" w:rsidRPr="002F4863" w:rsidRDefault="0025471E" w:rsidP="0025471E">
      <w:pPr>
        <w:jc w:val="center"/>
        <w:rPr>
          <w:rFonts w:cstheme="minorHAnsi"/>
          <w:b/>
          <w:bCs/>
        </w:rPr>
      </w:pPr>
      <w:r w:rsidRPr="002F4863">
        <w:rPr>
          <w:rFonts w:cstheme="minorHAnsi"/>
          <w:b/>
          <w:bCs/>
        </w:rPr>
        <w:t>Volcano Armory Hall</w:t>
      </w:r>
    </w:p>
    <w:p w14:paraId="25C17E32" w14:textId="77777777" w:rsidR="0025471E" w:rsidRPr="002F4863" w:rsidRDefault="0025471E" w:rsidP="0025471E">
      <w:pPr>
        <w:ind w:firstLine="720"/>
        <w:jc w:val="center"/>
        <w:rPr>
          <w:rFonts w:cstheme="minorHAnsi"/>
          <w:b/>
          <w:bCs/>
        </w:rPr>
      </w:pPr>
      <w:r w:rsidRPr="002F4863">
        <w:rPr>
          <w:rFonts w:cstheme="minorHAnsi"/>
          <w:b/>
          <w:bCs/>
        </w:rPr>
        <w:t>MINUTES OF REGULAR MEETING</w:t>
      </w:r>
    </w:p>
    <w:p w14:paraId="0B1303A2" w14:textId="47ADCBB5" w:rsidR="0025471E" w:rsidRDefault="002B14E5" w:rsidP="0025471E">
      <w:pPr>
        <w:ind w:firstLine="720"/>
        <w:jc w:val="center"/>
        <w:rPr>
          <w:rFonts w:cstheme="minorHAnsi"/>
          <w:b/>
          <w:bCs/>
        </w:rPr>
      </w:pPr>
      <w:r>
        <w:rPr>
          <w:rFonts w:cstheme="minorHAnsi"/>
          <w:b/>
          <w:bCs/>
        </w:rPr>
        <w:t>December</w:t>
      </w:r>
      <w:r w:rsidR="0025471E" w:rsidRPr="002F4863">
        <w:rPr>
          <w:rFonts w:cstheme="minorHAnsi"/>
          <w:b/>
          <w:bCs/>
        </w:rPr>
        <w:t xml:space="preserve"> </w:t>
      </w:r>
      <w:r>
        <w:rPr>
          <w:rFonts w:cstheme="minorHAnsi"/>
          <w:b/>
          <w:bCs/>
        </w:rPr>
        <w:t>5</w:t>
      </w:r>
      <w:r w:rsidR="0025471E" w:rsidRPr="002F4863">
        <w:rPr>
          <w:rFonts w:cstheme="minorHAnsi"/>
          <w:b/>
          <w:bCs/>
        </w:rPr>
        <w:t>, 2019</w:t>
      </w:r>
    </w:p>
    <w:p w14:paraId="737F0B8E" w14:textId="77777777" w:rsidR="0025471E" w:rsidRPr="002F4863" w:rsidRDefault="0025471E" w:rsidP="0025471E">
      <w:pPr>
        <w:ind w:firstLine="720"/>
        <w:jc w:val="center"/>
        <w:rPr>
          <w:rFonts w:cstheme="minorHAnsi"/>
          <w:b/>
          <w:bCs/>
        </w:rPr>
      </w:pPr>
    </w:p>
    <w:p w14:paraId="6BEB3F25" w14:textId="58BA267B" w:rsidR="0025471E" w:rsidRPr="002F4863" w:rsidRDefault="0025471E" w:rsidP="0025471E">
      <w:pPr>
        <w:jc w:val="right"/>
        <w:rPr>
          <w:rFonts w:cstheme="minorHAnsi"/>
          <w:b/>
          <w:bCs/>
        </w:rPr>
      </w:pPr>
      <w:r w:rsidRPr="002F4863">
        <w:rPr>
          <w:rFonts w:cstheme="minorHAnsi"/>
          <w:b/>
          <w:bCs/>
        </w:rPr>
        <w:t>Directors:     N</w:t>
      </w:r>
      <w:r w:rsidR="00761302">
        <w:rPr>
          <w:rFonts w:cstheme="minorHAnsi"/>
          <w:b/>
          <w:bCs/>
        </w:rPr>
        <w:t>ancy</w:t>
      </w:r>
      <w:r w:rsidRPr="002F4863">
        <w:rPr>
          <w:rFonts w:cstheme="minorHAnsi"/>
          <w:b/>
          <w:bCs/>
        </w:rPr>
        <w:t xml:space="preserve"> Bailey- President</w:t>
      </w:r>
    </w:p>
    <w:p w14:paraId="3AE25252" w14:textId="79C226EA" w:rsidR="0025471E" w:rsidRPr="002F4863" w:rsidRDefault="0025471E" w:rsidP="0025471E">
      <w:pPr>
        <w:ind w:left="4320" w:firstLine="720"/>
        <w:jc w:val="right"/>
        <w:rPr>
          <w:rFonts w:cstheme="minorHAnsi"/>
          <w:b/>
          <w:bCs/>
        </w:rPr>
      </w:pPr>
      <w:r w:rsidRPr="002F4863">
        <w:rPr>
          <w:rFonts w:cstheme="minorHAnsi"/>
          <w:b/>
          <w:bCs/>
        </w:rPr>
        <w:t>J</w:t>
      </w:r>
      <w:r w:rsidR="00761302">
        <w:rPr>
          <w:rFonts w:cstheme="minorHAnsi"/>
          <w:b/>
          <w:bCs/>
        </w:rPr>
        <w:t>ane</w:t>
      </w:r>
      <w:r w:rsidRPr="002F4863">
        <w:rPr>
          <w:rFonts w:cstheme="minorHAnsi"/>
          <w:b/>
          <w:bCs/>
        </w:rPr>
        <w:t xml:space="preserve"> Norcross – Vice President</w:t>
      </w:r>
    </w:p>
    <w:p w14:paraId="177CF293" w14:textId="786329ED" w:rsidR="0025471E" w:rsidRPr="002F4863" w:rsidRDefault="0025471E" w:rsidP="0025471E">
      <w:pPr>
        <w:jc w:val="right"/>
        <w:rPr>
          <w:rFonts w:cstheme="minorHAnsi"/>
        </w:rPr>
      </w:pPr>
      <w:r>
        <w:rPr>
          <w:rFonts w:cstheme="minorHAnsi"/>
          <w:b/>
          <w:bCs/>
        </w:rPr>
        <w:t>N</w:t>
      </w:r>
      <w:r w:rsidR="00761302">
        <w:rPr>
          <w:rFonts w:cstheme="minorHAnsi"/>
          <w:b/>
          <w:bCs/>
        </w:rPr>
        <w:t>ick</w:t>
      </w:r>
      <w:r>
        <w:rPr>
          <w:rFonts w:cstheme="minorHAnsi"/>
          <w:b/>
          <w:bCs/>
        </w:rPr>
        <w:t xml:space="preserve"> </w:t>
      </w:r>
      <w:r w:rsidRPr="00703EBB">
        <w:rPr>
          <w:rFonts w:cstheme="minorHAnsi"/>
          <w:b/>
          <w:bCs/>
        </w:rPr>
        <w:t>Rubini - Director</w:t>
      </w:r>
    </w:p>
    <w:p w14:paraId="2F72C2A0" w14:textId="77777777" w:rsidR="0025471E" w:rsidRPr="002F4863" w:rsidRDefault="0025471E" w:rsidP="0025471E">
      <w:pPr>
        <w:jc w:val="right"/>
        <w:rPr>
          <w:rFonts w:cstheme="minorHAnsi"/>
          <w:b/>
          <w:bCs/>
        </w:rPr>
      </w:pPr>
      <w:r w:rsidRPr="002F4863">
        <w:rPr>
          <w:rFonts w:cstheme="minorHAnsi"/>
          <w:b/>
          <w:bCs/>
        </w:rPr>
        <w:t>Gerald (Skip) Schippers - Director</w:t>
      </w:r>
    </w:p>
    <w:p w14:paraId="60A14A11" w14:textId="77777777" w:rsidR="0025471E" w:rsidRPr="002F4863" w:rsidRDefault="0025471E" w:rsidP="0025471E">
      <w:pPr>
        <w:jc w:val="right"/>
        <w:rPr>
          <w:rFonts w:cstheme="minorHAnsi"/>
          <w:b/>
          <w:bCs/>
        </w:rPr>
      </w:pPr>
      <w:r w:rsidRPr="002F4863">
        <w:rPr>
          <w:rFonts w:cstheme="minorHAnsi"/>
          <w:b/>
          <w:bCs/>
        </w:rPr>
        <w:t>Wendy Cooper – Director</w:t>
      </w:r>
    </w:p>
    <w:p w14:paraId="26A35521" w14:textId="77777777" w:rsidR="0025471E" w:rsidRPr="002F4863" w:rsidRDefault="0025471E" w:rsidP="0025471E">
      <w:pPr>
        <w:rPr>
          <w:rFonts w:cstheme="minorHAnsi"/>
          <w:b/>
          <w:bCs/>
        </w:rPr>
      </w:pPr>
      <w:bookmarkStart w:id="1" w:name="_Hlk520726701"/>
    </w:p>
    <w:p w14:paraId="63059C7E" w14:textId="639427CF" w:rsidR="0025471E" w:rsidRPr="00C61454" w:rsidRDefault="0025471E" w:rsidP="0025471E">
      <w:pPr>
        <w:rPr>
          <w:rFonts w:cstheme="minorHAnsi"/>
          <w:b/>
        </w:rPr>
      </w:pPr>
      <w:r w:rsidRPr="002F4863">
        <w:rPr>
          <w:rFonts w:cstheme="minorHAnsi"/>
          <w:b/>
        </w:rPr>
        <w:t xml:space="preserve">The Agenda </w:t>
      </w:r>
      <w:r w:rsidRPr="002F4863">
        <w:rPr>
          <w:rFonts w:cstheme="minorHAnsi"/>
          <w:b/>
          <w:noProof/>
        </w:rPr>
        <w:t>was posted</w:t>
      </w:r>
      <w:r w:rsidRPr="002F4863">
        <w:rPr>
          <w:rFonts w:cstheme="minorHAnsi"/>
          <w:b/>
        </w:rPr>
        <w:t xml:space="preserve"> at the Armory Hall, Store, and Post Office on, </w:t>
      </w:r>
      <w:r>
        <w:rPr>
          <w:rFonts w:cstheme="minorHAnsi"/>
          <w:b/>
        </w:rPr>
        <w:t>11</w:t>
      </w:r>
      <w:r w:rsidRPr="002F4863">
        <w:rPr>
          <w:rFonts w:cstheme="minorHAnsi"/>
          <w:b/>
        </w:rPr>
        <w:t>/2</w:t>
      </w:r>
      <w:r w:rsidR="00B94981">
        <w:rPr>
          <w:rFonts w:cstheme="minorHAnsi"/>
          <w:b/>
        </w:rPr>
        <w:t>6</w:t>
      </w:r>
      <w:r w:rsidRPr="002F4863">
        <w:rPr>
          <w:rFonts w:cstheme="minorHAnsi"/>
          <w:b/>
        </w:rPr>
        <w:t>/2019</w:t>
      </w:r>
      <w:r w:rsidRPr="002F4863">
        <w:rPr>
          <w:rFonts w:cstheme="minorHAnsi"/>
        </w:rPr>
        <w:t xml:space="preserve">. President N. Bailey called the </w:t>
      </w:r>
      <w:r w:rsidRPr="00703EBB">
        <w:rPr>
          <w:rFonts w:cstheme="minorHAnsi"/>
        </w:rPr>
        <w:t>meeting to order at 7:0</w:t>
      </w:r>
      <w:r>
        <w:rPr>
          <w:rFonts w:cstheme="minorHAnsi"/>
        </w:rPr>
        <w:t>1</w:t>
      </w:r>
      <w:r w:rsidRPr="00703EBB">
        <w:rPr>
          <w:rFonts w:cstheme="minorHAnsi"/>
        </w:rPr>
        <w:t xml:space="preserve">pm.  </w:t>
      </w:r>
      <w:r w:rsidRPr="00703EBB">
        <w:rPr>
          <w:rFonts w:cstheme="minorHAnsi"/>
          <w:b/>
          <w:noProof/>
        </w:rPr>
        <w:t>A motion</w:t>
      </w:r>
      <w:r w:rsidRPr="00703EBB">
        <w:rPr>
          <w:rFonts w:cstheme="minorHAnsi"/>
          <w:b/>
        </w:rPr>
        <w:t xml:space="preserve"> was made by J. Norcross to approve the consent agenda and minutes</w:t>
      </w:r>
      <w:r w:rsidR="00B94981">
        <w:rPr>
          <w:rFonts w:cstheme="minorHAnsi"/>
          <w:b/>
        </w:rPr>
        <w:t xml:space="preserve">, </w:t>
      </w:r>
      <w:r w:rsidRPr="00703EBB">
        <w:rPr>
          <w:rFonts w:cstheme="minorHAnsi"/>
          <w:b/>
        </w:rPr>
        <w:t xml:space="preserve">S. Schipper </w:t>
      </w:r>
      <w:r w:rsidRPr="00703EBB">
        <w:rPr>
          <w:rFonts w:cstheme="minorHAnsi"/>
          <w:b/>
          <w:noProof/>
        </w:rPr>
        <w:t>2</w:t>
      </w:r>
      <w:r w:rsidRPr="00703EBB">
        <w:rPr>
          <w:rFonts w:cstheme="minorHAnsi"/>
          <w:b/>
          <w:noProof/>
          <w:vertAlign w:val="superscript"/>
        </w:rPr>
        <w:t>nd,</w:t>
      </w:r>
      <w:r w:rsidRPr="00703EBB">
        <w:rPr>
          <w:rFonts w:cstheme="minorHAnsi"/>
          <w:b/>
        </w:rPr>
        <w:t xml:space="preserve"> and all </w:t>
      </w:r>
      <w:r w:rsidRPr="00703EBB">
        <w:rPr>
          <w:rFonts w:cstheme="minorHAnsi"/>
          <w:b/>
          <w:noProof/>
        </w:rPr>
        <w:t>ayes</w:t>
      </w:r>
      <w:r w:rsidRPr="00703EBB">
        <w:rPr>
          <w:rFonts w:cstheme="minorHAnsi"/>
          <w:b/>
        </w:rPr>
        <w:t xml:space="preserve">. </w:t>
      </w:r>
      <w:bookmarkEnd w:id="1"/>
    </w:p>
    <w:p w14:paraId="69516EE1" w14:textId="77777777" w:rsidR="0025471E" w:rsidRPr="002F4863" w:rsidRDefault="0025471E" w:rsidP="0025471E">
      <w:pPr>
        <w:pStyle w:val="Heading7"/>
        <w:tabs>
          <w:tab w:val="center" w:pos="4968"/>
        </w:tabs>
        <w:rPr>
          <w:rFonts w:asciiTheme="minorHAnsi" w:hAnsiTheme="minorHAnsi" w:cstheme="minorHAnsi"/>
          <w:i/>
          <w:sz w:val="22"/>
          <w:szCs w:val="22"/>
          <w:u w:val="single"/>
        </w:rPr>
      </w:pPr>
      <w:r w:rsidRPr="00C8511A">
        <w:rPr>
          <w:rFonts w:asciiTheme="minorHAnsi" w:hAnsiTheme="minorHAnsi" w:cstheme="minorHAnsi"/>
          <w:i/>
          <w:sz w:val="28"/>
          <w:szCs w:val="28"/>
          <w:u w:val="single"/>
        </w:rPr>
        <w:t>STAFF REPORTS/ITEMS:</w:t>
      </w:r>
      <w:bookmarkStart w:id="2" w:name="_GoBack"/>
      <w:bookmarkEnd w:id="2"/>
    </w:p>
    <w:p w14:paraId="079850FE" w14:textId="115379E4" w:rsidR="00C8511A" w:rsidRPr="00C8511A" w:rsidRDefault="0025471E" w:rsidP="0025471E">
      <w:pPr>
        <w:rPr>
          <w:rFonts w:cstheme="minorHAnsi"/>
        </w:rPr>
      </w:pPr>
      <w:r w:rsidRPr="002F4863">
        <w:rPr>
          <w:rFonts w:cstheme="minorHAnsi"/>
          <w:b/>
          <w:u w:val="single"/>
        </w:rPr>
        <w:t>Billing Secretary</w:t>
      </w:r>
      <w:r w:rsidRPr="002F4863">
        <w:rPr>
          <w:rFonts w:cstheme="minorHAnsi"/>
        </w:rPr>
        <w:t xml:space="preserve">, Meters </w:t>
      </w:r>
      <w:r w:rsidRPr="002F4863">
        <w:rPr>
          <w:rFonts w:cstheme="minorHAnsi"/>
          <w:noProof/>
        </w:rPr>
        <w:t>were read</w:t>
      </w:r>
      <w:r w:rsidRPr="002F4863">
        <w:rPr>
          <w:rFonts w:cstheme="minorHAnsi"/>
        </w:rPr>
        <w:t xml:space="preserve"> on </w:t>
      </w:r>
      <w:r w:rsidR="00B94981">
        <w:rPr>
          <w:rFonts w:cstheme="minorHAnsi"/>
        </w:rPr>
        <w:t>November</w:t>
      </w:r>
      <w:r w:rsidRPr="002F4863">
        <w:rPr>
          <w:rFonts w:cstheme="minorHAnsi"/>
        </w:rPr>
        <w:t xml:space="preserve"> 2</w:t>
      </w:r>
      <w:r w:rsidR="00B94981">
        <w:rPr>
          <w:rFonts w:cstheme="minorHAnsi"/>
        </w:rPr>
        <w:t>6</w:t>
      </w:r>
      <w:r w:rsidRPr="002F4863">
        <w:rPr>
          <w:rFonts w:cstheme="minorHAnsi"/>
        </w:rPr>
        <w:t xml:space="preserve">, 2019. </w:t>
      </w:r>
    </w:p>
    <w:p w14:paraId="480EEF8A" w14:textId="51FA3299" w:rsidR="0025471E" w:rsidRPr="00C8511A" w:rsidRDefault="00C8511A" w:rsidP="00C8511A">
      <w:pPr>
        <w:rPr>
          <w:rFonts w:cstheme="minorHAnsi"/>
        </w:rPr>
      </w:pPr>
      <w:r w:rsidRPr="00C8511A">
        <w:rPr>
          <w:rFonts w:cstheme="minorHAnsi"/>
          <w:b/>
          <w:bCs/>
        </w:rPr>
        <w:t xml:space="preserve">Change to </w:t>
      </w:r>
      <w:r w:rsidR="00B94981" w:rsidRPr="00C8511A">
        <w:rPr>
          <w:rFonts w:cstheme="minorHAnsi"/>
          <w:b/>
          <w:bCs/>
        </w:rPr>
        <w:t>Meter readings</w:t>
      </w:r>
      <w:r w:rsidR="00A96093" w:rsidRPr="00C8511A">
        <w:rPr>
          <w:rFonts w:cstheme="minorHAnsi"/>
        </w:rPr>
        <w:t xml:space="preserve"> </w:t>
      </w:r>
      <w:r w:rsidR="005737CC" w:rsidRPr="00C8511A">
        <w:rPr>
          <w:rFonts w:cstheme="minorHAnsi"/>
        </w:rPr>
        <w:t>–</w:t>
      </w:r>
      <w:r w:rsidRPr="00C8511A">
        <w:rPr>
          <w:rFonts w:cstheme="minorHAnsi"/>
        </w:rPr>
        <w:t xml:space="preserve"> </w:t>
      </w:r>
      <w:r w:rsidRPr="00C8511A">
        <w:rPr>
          <w:rFonts w:cstheme="minorHAnsi"/>
          <w:b/>
          <w:bCs/>
        </w:rPr>
        <w:t>J. Norcross made a motion to approving bi-monthly meter reading, beginning April as the first month without readings. The readings will be estimated for the months non-read. Property owners will continue to receive a bill each month. S. Owens will draft a letter for N. Bailey’s approval, S. Schippers 2</w:t>
      </w:r>
      <w:r w:rsidRPr="00C8511A">
        <w:rPr>
          <w:rFonts w:cstheme="minorHAnsi"/>
          <w:b/>
          <w:bCs/>
          <w:vertAlign w:val="superscript"/>
        </w:rPr>
        <w:t>nd</w:t>
      </w:r>
      <w:r w:rsidRPr="00C8511A">
        <w:rPr>
          <w:rFonts w:cstheme="minorHAnsi"/>
          <w:b/>
          <w:bCs/>
        </w:rPr>
        <w:t xml:space="preserve"> and all ayes. </w:t>
      </w:r>
    </w:p>
    <w:p w14:paraId="2F7691CC" w14:textId="538E225F" w:rsidR="00A96093" w:rsidRPr="00A335D7" w:rsidRDefault="0025471E" w:rsidP="0025471E">
      <w:pPr>
        <w:rPr>
          <w:rFonts w:cstheme="minorHAnsi"/>
          <w:b/>
          <w:bCs/>
        </w:rPr>
      </w:pPr>
      <w:r w:rsidRPr="002F4863">
        <w:rPr>
          <w:rFonts w:cstheme="minorHAnsi"/>
          <w:b/>
          <w:u w:val="single"/>
        </w:rPr>
        <w:t>Treasurers/Secretary Report</w:t>
      </w:r>
      <w:r w:rsidRPr="002F4863">
        <w:rPr>
          <w:rFonts w:cstheme="minorHAnsi"/>
        </w:rPr>
        <w:t>:  S</w:t>
      </w:r>
      <w:r w:rsidRPr="004003D4">
        <w:rPr>
          <w:rFonts w:cstheme="minorHAnsi"/>
        </w:rPr>
        <w:t xml:space="preserve">. Owens: – </w:t>
      </w:r>
      <w:r w:rsidR="00B94981">
        <w:rPr>
          <w:rFonts w:cstheme="minorHAnsi"/>
        </w:rPr>
        <w:t>October &amp; November</w:t>
      </w:r>
      <w:r w:rsidRPr="004003D4">
        <w:rPr>
          <w:rFonts w:cstheme="minorHAnsi"/>
        </w:rPr>
        <w:t>: Checking Balance: $</w:t>
      </w:r>
      <w:r w:rsidRPr="00A335D7">
        <w:rPr>
          <w:rFonts w:cstheme="minorHAnsi"/>
        </w:rPr>
        <w:t xml:space="preserve">5,685.54, CD1 $5,685.54, CD2 $27,312.84, CD4 $24,733.54, CD#5 11,573.97 </w:t>
      </w:r>
      <w:r w:rsidRPr="00A335D7">
        <w:rPr>
          <w:rFonts w:cstheme="minorHAnsi"/>
          <w:i/>
        </w:rPr>
        <w:t xml:space="preserve">Income </w:t>
      </w:r>
      <w:r w:rsidRPr="00A335D7">
        <w:rPr>
          <w:rFonts w:cstheme="minorHAnsi"/>
        </w:rPr>
        <w:t>$4,400.29 Expenses $</w:t>
      </w:r>
      <w:r w:rsidRPr="00A335D7">
        <w:rPr>
          <w:rFonts w:cstheme="minorHAnsi"/>
          <w:iCs/>
        </w:rPr>
        <w:t xml:space="preserve">8,130.20 </w:t>
      </w:r>
      <w:r w:rsidRPr="00A335D7">
        <w:rPr>
          <w:rFonts w:cstheme="minorHAnsi"/>
        </w:rPr>
        <w:t>Net Loss $3,729.91</w:t>
      </w:r>
      <w:r w:rsidRPr="00A335D7">
        <w:rPr>
          <w:rFonts w:cstheme="minorHAnsi"/>
          <w:iCs/>
        </w:rPr>
        <w:t xml:space="preserve">, </w:t>
      </w:r>
      <w:r w:rsidRPr="00A335D7">
        <w:rPr>
          <w:rFonts w:cstheme="minorHAnsi"/>
        </w:rPr>
        <w:t xml:space="preserve">see </w:t>
      </w:r>
      <w:r w:rsidR="00C8511A" w:rsidRPr="00A335D7">
        <w:rPr>
          <w:rFonts w:cstheme="minorHAnsi"/>
        </w:rPr>
        <w:t>October &amp; November</w:t>
      </w:r>
      <w:r w:rsidRPr="00A335D7">
        <w:rPr>
          <w:rFonts w:cstheme="minorHAnsi"/>
        </w:rPr>
        <w:t xml:space="preserve"> Treasurer’s report</w:t>
      </w:r>
      <w:r w:rsidRPr="00A335D7">
        <w:rPr>
          <w:rFonts w:cstheme="minorHAnsi"/>
          <w:b/>
          <w:bCs/>
        </w:rPr>
        <w:t>.</w:t>
      </w:r>
      <w:bookmarkEnd w:id="0"/>
      <w:r w:rsidRPr="00A335D7">
        <w:rPr>
          <w:rFonts w:cstheme="minorHAnsi"/>
          <w:b/>
          <w:bCs/>
        </w:rPr>
        <w:t xml:space="preserve"> </w:t>
      </w:r>
    </w:p>
    <w:p w14:paraId="11E17508" w14:textId="77777777" w:rsidR="00C8511A" w:rsidRPr="00A335D7" w:rsidRDefault="00C8511A" w:rsidP="00C8511A">
      <w:pPr>
        <w:rPr>
          <w:rFonts w:cstheme="minorHAnsi"/>
          <w:b/>
          <w:bCs/>
        </w:rPr>
      </w:pPr>
      <w:r w:rsidRPr="00A335D7">
        <w:rPr>
          <w:rFonts w:cstheme="minorHAnsi"/>
          <w:b/>
          <w:bCs/>
        </w:rPr>
        <w:t>Bank Signers/Bank Statements – J. Norcross made a motion to approve W. Cooper as the non-signer on the accounts, who will perform a monthly bank reconciliation, S. Schippers 2</w:t>
      </w:r>
      <w:r w:rsidRPr="00A335D7">
        <w:rPr>
          <w:rFonts w:cstheme="minorHAnsi"/>
          <w:b/>
          <w:bCs/>
          <w:vertAlign w:val="superscript"/>
        </w:rPr>
        <w:t>nd</w:t>
      </w:r>
      <w:r w:rsidRPr="00A335D7">
        <w:rPr>
          <w:rFonts w:cstheme="minorHAnsi"/>
          <w:b/>
          <w:bCs/>
        </w:rPr>
        <w:t xml:space="preserve"> and all ayes. </w:t>
      </w:r>
    </w:p>
    <w:p w14:paraId="193BFE7C" w14:textId="77777777" w:rsidR="00C8511A" w:rsidRPr="00A335D7" w:rsidRDefault="00C8511A" w:rsidP="0025471E">
      <w:pPr>
        <w:rPr>
          <w:rFonts w:cstheme="minorHAnsi"/>
          <w:b/>
          <w:bCs/>
        </w:rPr>
      </w:pPr>
    </w:p>
    <w:p w14:paraId="6C2B6B9D" w14:textId="72A506EA" w:rsidR="007553FA" w:rsidRPr="0064705B" w:rsidRDefault="0025471E" w:rsidP="0064705B">
      <w:pPr>
        <w:rPr>
          <w:rFonts w:cs="Arial"/>
          <w:b/>
          <w:bCs/>
        </w:rPr>
      </w:pPr>
      <w:r w:rsidRPr="00A335D7">
        <w:rPr>
          <w:rFonts w:cs="Arial"/>
          <w:b/>
          <w:u w:val="single"/>
        </w:rPr>
        <w:t xml:space="preserve">District Engineer’s Report </w:t>
      </w:r>
      <w:r w:rsidRPr="00A335D7">
        <w:rPr>
          <w:rFonts w:cs="Arial"/>
        </w:rPr>
        <w:t>– G. Barnes –</w:t>
      </w:r>
      <w:r w:rsidR="00B94981" w:rsidRPr="00A335D7">
        <w:rPr>
          <w:rFonts w:cs="Arial"/>
          <w:b/>
          <w:bCs/>
        </w:rPr>
        <w:t xml:space="preserve"> </w:t>
      </w:r>
      <w:r w:rsidR="00B94981" w:rsidRPr="00A335D7">
        <w:rPr>
          <w:rFonts w:cs="Arial"/>
        </w:rPr>
        <w:t>absent</w:t>
      </w:r>
      <w:r w:rsidR="00D44A9C" w:rsidRPr="00A335D7">
        <w:rPr>
          <w:rFonts w:cs="Arial"/>
        </w:rPr>
        <w:t xml:space="preserve"> – a statement was read</w:t>
      </w:r>
      <w:r w:rsidR="007553FA" w:rsidRPr="00A335D7">
        <w:rPr>
          <w:rFonts w:cs="Arial"/>
        </w:rPr>
        <w:t xml:space="preserve">: </w:t>
      </w:r>
      <w:r w:rsidR="007553FA" w:rsidRPr="00A335D7">
        <w:rPr>
          <w:rFonts w:cs="Arial"/>
          <w:color w:val="222222"/>
        </w:rPr>
        <w:t xml:space="preserve">There is currently 18 GPM going into town from the tunnel. The Wells are sampled and ready as </w:t>
      </w:r>
      <w:r w:rsidR="00A335D7" w:rsidRPr="00A335D7">
        <w:rPr>
          <w:rFonts w:cs="Arial"/>
          <w:color w:val="222222"/>
        </w:rPr>
        <w:t>backup</w:t>
      </w:r>
      <w:r w:rsidR="007553FA" w:rsidRPr="00A335D7">
        <w:rPr>
          <w:rFonts w:cs="Arial"/>
          <w:color w:val="222222"/>
        </w:rPr>
        <w:t xml:space="preserve"> it the tunnel gets dirty in bad weather.</w:t>
      </w:r>
      <w:r w:rsidR="00A335D7" w:rsidRPr="00A335D7">
        <w:rPr>
          <w:rFonts w:cs="Arial"/>
          <w:color w:val="222222"/>
        </w:rPr>
        <w:t xml:space="preserve"> The</w:t>
      </w:r>
      <w:r w:rsidR="007553FA" w:rsidRPr="00A335D7">
        <w:rPr>
          <w:rFonts w:cs="Arial"/>
          <w:color w:val="222222"/>
        </w:rPr>
        <w:t xml:space="preserve"> pressure regulating valve close to the fire hydrant on Charleston grade needs to be rebuilt. I will get the quote together for parts and send it to Sharon. There was a leak at a meter box at 16333 Emigrant </w:t>
      </w:r>
      <w:r w:rsidR="0064705B">
        <w:rPr>
          <w:rFonts w:cs="Arial"/>
          <w:color w:val="222222"/>
        </w:rPr>
        <w:t>T</w:t>
      </w:r>
      <w:r w:rsidR="007553FA" w:rsidRPr="00A335D7">
        <w:rPr>
          <w:rFonts w:cs="Arial"/>
          <w:color w:val="222222"/>
        </w:rPr>
        <w:t xml:space="preserve">rail on the 23 of November. It was in the box but in my efforts to repair I broke it off another 33 feet on the customers side and had to repair that break as </w:t>
      </w:r>
      <w:r w:rsidR="00A335D7" w:rsidRPr="00A335D7">
        <w:rPr>
          <w:rFonts w:cs="Arial"/>
          <w:color w:val="222222"/>
        </w:rPr>
        <w:t xml:space="preserve">well. </w:t>
      </w:r>
      <w:r w:rsidR="007553FA" w:rsidRPr="00A335D7">
        <w:rPr>
          <w:rFonts w:cs="Arial"/>
          <w:color w:val="222222"/>
        </w:rPr>
        <w:t>New filters have been purchased for the Tunnel and are ready to be installed after the first of the year. I purchased them early since there is going to be a price increase next year.</w:t>
      </w:r>
      <w:r w:rsidR="00A335D7" w:rsidRPr="00A335D7">
        <w:rPr>
          <w:rFonts w:cs="Arial"/>
          <w:color w:val="222222"/>
        </w:rPr>
        <w:t xml:space="preserve"> </w:t>
      </w:r>
      <w:r w:rsidR="007553FA" w:rsidRPr="00A335D7">
        <w:rPr>
          <w:rFonts w:cs="Arial"/>
          <w:color w:val="222222"/>
        </w:rPr>
        <w:t xml:space="preserve">The pursuit of a grant for infrastructure improvements is moving forward but at a slow pace. It is a good idea that </w:t>
      </w:r>
      <w:r w:rsidR="00A335D7" w:rsidRPr="00A335D7">
        <w:rPr>
          <w:rFonts w:cs="Arial"/>
          <w:color w:val="222222"/>
        </w:rPr>
        <w:t>VCSD become</w:t>
      </w:r>
      <w:r w:rsidR="007553FA" w:rsidRPr="00A335D7">
        <w:rPr>
          <w:rFonts w:cs="Arial"/>
          <w:color w:val="222222"/>
        </w:rPr>
        <w:t xml:space="preserve"> an official member of California Rural Water Association. </w:t>
      </w:r>
      <w:hyperlink r:id="rId6" w:tgtFrame="_blank" w:history="1">
        <w:r w:rsidR="007553FA" w:rsidRPr="00A335D7">
          <w:rPr>
            <w:rStyle w:val="Hyperlink"/>
            <w:rFonts w:cs="Arial"/>
            <w:color w:val="1155CC"/>
          </w:rPr>
          <w:t>https://calruralwater.org/membership/applications/</w:t>
        </w:r>
      </w:hyperlink>
      <w:r w:rsidR="00A335D7" w:rsidRPr="00A335D7">
        <w:rPr>
          <w:rFonts w:cs="Arial"/>
          <w:color w:val="222222"/>
        </w:rPr>
        <w:t xml:space="preserve"> </w:t>
      </w:r>
      <w:r w:rsidR="00A335D7" w:rsidRPr="00A335D7">
        <w:rPr>
          <w:rFonts w:cs="Arial"/>
          <w:b/>
          <w:bCs/>
        </w:rPr>
        <w:t>N. Bailey made a motion to join the California Rural Water Association, J. Norcross 2</w:t>
      </w:r>
      <w:r w:rsidR="00A335D7" w:rsidRPr="00A335D7">
        <w:rPr>
          <w:rFonts w:cs="Arial"/>
          <w:b/>
          <w:bCs/>
          <w:vertAlign w:val="superscript"/>
        </w:rPr>
        <w:t>nd</w:t>
      </w:r>
      <w:r w:rsidR="00A335D7" w:rsidRPr="00A335D7">
        <w:rPr>
          <w:rFonts w:cs="Arial"/>
          <w:b/>
          <w:bCs/>
        </w:rPr>
        <w:t xml:space="preserve"> and all ayes. </w:t>
      </w:r>
      <w:r w:rsidR="007553FA" w:rsidRPr="00A335D7">
        <w:rPr>
          <w:rFonts w:cs="Arial"/>
          <w:color w:val="222222"/>
        </w:rPr>
        <w:t>There is a tree above the tunnel plant that must come out and the back side of the building needs to be mucked out. I will get some bids on this work.</w:t>
      </w:r>
    </w:p>
    <w:p w14:paraId="6D7EB57D" w14:textId="77777777" w:rsidR="0064705B" w:rsidRDefault="0064705B" w:rsidP="0025471E">
      <w:pPr>
        <w:rPr>
          <w:rFonts w:cstheme="minorHAnsi"/>
          <w:b/>
          <w:u w:val="single"/>
        </w:rPr>
      </w:pPr>
    </w:p>
    <w:p w14:paraId="7C5537F1" w14:textId="77777777" w:rsidR="0064705B" w:rsidRDefault="0025471E" w:rsidP="0025471E">
      <w:pPr>
        <w:rPr>
          <w:rFonts w:cstheme="minorHAnsi"/>
          <w:noProof/>
        </w:rPr>
      </w:pPr>
      <w:r w:rsidRPr="00A335D7">
        <w:rPr>
          <w:rFonts w:cstheme="minorHAnsi"/>
          <w:b/>
          <w:u w:val="single"/>
        </w:rPr>
        <w:t>Hall/Park Manager’s Report</w:t>
      </w:r>
      <w:r w:rsidRPr="00A335D7">
        <w:rPr>
          <w:rFonts w:cstheme="minorHAnsi"/>
          <w:b/>
        </w:rPr>
        <w:t xml:space="preserve"> </w:t>
      </w:r>
      <w:r w:rsidRPr="00A335D7">
        <w:rPr>
          <w:rFonts w:cstheme="minorHAnsi"/>
        </w:rPr>
        <w:t xml:space="preserve">– A. </w:t>
      </w:r>
      <w:r w:rsidRPr="00A335D7">
        <w:rPr>
          <w:rFonts w:cstheme="minorHAnsi"/>
          <w:noProof/>
        </w:rPr>
        <w:t xml:space="preserve">Macheel – </w:t>
      </w:r>
      <w:r w:rsidR="004A7A63" w:rsidRPr="00A335D7">
        <w:rPr>
          <w:rFonts w:cstheme="minorHAnsi"/>
          <w:noProof/>
        </w:rPr>
        <w:t xml:space="preserve">The hall was opened </w:t>
      </w:r>
      <w:r w:rsidR="00D44A9C" w:rsidRPr="00A335D7">
        <w:rPr>
          <w:rFonts w:cstheme="minorHAnsi"/>
          <w:noProof/>
        </w:rPr>
        <w:t>on October 28</w:t>
      </w:r>
      <w:r w:rsidR="00D44A9C" w:rsidRPr="00A335D7">
        <w:rPr>
          <w:rFonts w:cstheme="minorHAnsi"/>
          <w:noProof/>
          <w:vertAlign w:val="superscript"/>
        </w:rPr>
        <w:t>th</w:t>
      </w:r>
      <w:r w:rsidR="00D44A9C" w:rsidRPr="00A335D7">
        <w:rPr>
          <w:rFonts w:cstheme="minorHAnsi"/>
          <w:noProof/>
        </w:rPr>
        <w:t xml:space="preserve">, </w:t>
      </w:r>
      <w:r w:rsidR="004A7A63" w:rsidRPr="00A335D7">
        <w:rPr>
          <w:rFonts w:cstheme="minorHAnsi"/>
          <w:noProof/>
        </w:rPr>
        <w:t>for locals because the power outage was ongoing. Guests</w:t>
      </w:r>
      <w:r w:rsidR="004A7A63">
        <w:rPr>
          <w:rFonts w:cstheme="minorHAnsi"/>
          <w:noProof/>
        </w:rPr>
        <w:t xml:space="preserve"> were asked to respect the hall. </w:t>
      </w:r>
      <w:r w:rsidR="00D44A9C">
        <w:rPr>
          <w:rFonts w:cstheme="minorHAnsi"/>
          <w:noProof/>
        </w:rPr>
        <w:t>There were 23 people who signed in</w:t>
      </w:r>
      <w:r w:rsidR="00F46649">
        <w:rPr>
          <w:rFonts w:cstheme="minorHAnsi"/>
          <w:noProof/>
        </w:rPr>
        <w:t xml:space="preserve">, </w:t>
      </w:r>
      <w:r w:rsidR="00D44A9C">
        <w:rPr>
          <w:rFonts w:cstheme="minorHAnsi"/>
          <w:noProof/>
        </w:rPr>
        <w:t xml:space="preserve">it was estimated 42 people used the hall. A. Macheel asked for board telephone numbers for times when there is a need to turn on or off the generator. A. Macheel will arrange a time. </w:t>
      </w:r>
    </w:p>
    <w:p w14:paraId="265F5394" w14:textId="73B831A3" w:rsidR="0064705B" w:rsidRDefault="00D44A9C" w:rsidP="0025471E">
      <w:pPr>
        <w:rPr>
          <w:rFonts w:cstheme="minorHAnsi"/>
          <w:noProof/>
        </w:rPr>
      </w:pPr>
      <w:r>
        <w:rPr>
          <w:rFonts w:cstheme="minorHAnsi"/>
          <w:noProof/>
        </w:rPr>
        <w:lastRenderedPageBreak/>
        <w:t xml:space="preserve">J. Norcross will arrange for the </w:t>
      </w:r>
      <w:r w:rsidRPr="0064705B">
        <w:rPr>
          <w:rFonts w:cstheme="minorHAnsi"/>
          <w:b/>
          <w:bCs/>
          <w:noProof/>
        </w:rPr>
        <w:t>generator service</w:t>
      </w:r>
      <w:r>
        <w:rPr>
          <w:rFonts w:cstheme="minorHAnsi"/>
          <w:noProof/>
        </w:rPr>
        <w:t xml:space="preserve">. </w:t>
      </w:r>
    </w:p>
    <w:p w14:paraId="6BBF3B55" w14:textId="54BE5F6A" w:rsidR="0025471E" w:rsidRDefault="00D44A9C" w:rsidP="0025471E">
      <w:pPr>
        <w:rPr>
          <w:rFonts w:cstheme="minorHAnsi"/>
          <w:noProof/>
        </w:rPr>
      </w:pPr>
      <w:r>
        <w:rPr>
          <w:rFonts w:cstheme="minorHAnsi"/>
          <w:noProof/>
        </w:rPr>
        <w:t xml:space="preserve">The </w:t>
      </w:r>
      <w:r w:rsidRPr="0064705B">
        <w:rPr>
          <w:rFonts w:cstheme="minorHAnsi"/>
          <w:b/>
          <w:bCs/>
          <w:noProof/>
        </w:rPr>
        <w:t>VCA shed</w:t>
      </w:r>
      <w:r>
        <w:rPr>
          <w:rFonts w:cstheme="minorHAnsi"/>
          <w:noProof/>
        </w:rPr>
        <w:t xml:space="preserve"> is completed and many items have been moved out of the closet. It was discussed a banner should be purchase</w:t>
      </w:r>
      <w:r w:rsidR="00F46649">
        <w:rPr>
          <w:rFonts w:cstheme="minorHAnsi"/>
          <w:noProof/>
        </w:rPr>
        <w:t>d</w:t>
      </w:r>
      <w:r>
        <w:rPr>
          <w:rFonts w:cstheme="minorHAnsi"/>
          <w:noProof/>
        </w:rPr>
        <w:t xml:space="preserve"> to advertise; A. Macheel will check into it. </w:t>
      </w:r>
    </w:p>
    <w:p w14:paraId="72557D8C" w14:textId="77777777" w:rsidR="0064705B" w:rsidRDefault="0064705B" w:rsidP="0025471E">
      <w:pPr>
        <w:rPr>
          <w:rFonts w:cstheme="minorHAnsi"/>
          <w:noProof/>
        </w:rPr>
      </w:pPr>
      <w:r>
        <w:rPr>
          <w:rFonts w:cstheme="minorHAnsi"/>
          <w:noProof/>
        </w:rPr>
        <w:t xml:space="preserve">The </w:t>
      </w:r>
      <w:r w:rsidR="00B37AE6">
        <w:rPr>
          <w:rFonts w:cstheme="minorHAnsi"/>
          <w:noProof/>
        </w:rPr>
        <w:t xml:space="preserve">hall is now two tables short, one broken and one got stolen. </w:t>
      </w:r>
      <w:r w:rsidR="00F46649" w:rsidRPr="00F46649">
        <w:rPr>
          <w:rFonts w:cstheme="minorHAnsi"/>
          <w:b/>
          <w:bCs/>
          <w:noProof/>
        </w:rPr>
        <w:t>J. Norcross made a motion to purchase two new hall tables, N. Bailey 2</w:t>
      </w:r>
      <w:r w:rsidR="00F46649" w:rsidRPr="00F46649">
        <w:rPr>
          <w:rFonts w:cstheme="minorHAnsi"/>
          <w:b/>
          <w:bCs/>
          <w:noProof/>
          <w:vertAlign w:val="superscript"/>
        </w:rPr>
        <w:t>nd</w:t>
      </w:r>
      <w:r w:rsidR="00F46649" w:rsidRPr="00F46649">
        <w:rPr>
          <w:rFonts w:cstheme="minorHAnsi"/>
          <w:b/>
          <w:bCs/>
          <w:noProof/>
        </w:rPr>
        <w:t xml:space="preserve"> and all ayes</w:t>
      </w:r>
      <w:r w:rsidR="00F46649">
        <w:rPr>
          <w:rFonts w:cstheme="minorHAnsi"/>
          <w:noProof/>
        </w:rPr>
        <w:t xml:space="preserve">. </w:t>
      </w:r>
    </w:p>
    <w:p w14:paraId="1F8DA1B9" w14:textId="1782070F" w:rsidR="0064705B" w:rsidRDefault="00B37AE6" w:rsidP="0025471E">
      <w:pPr>
        <w:rPr>
          <w:rFonts w:cstheme="minorHAnsi"/>
          <w:noProof/>
        </w:rPr>
      </w:pPr>
      <w:r w:rsidRPr="0064705B">
        <w:rPr>
          <w:rFonts w:cstheme="minorHAnsi"/>
          <w:b/>
          <w:bCs/>
          <w:noProof/>
        </w:rPr>
        <w:t>The hall donation box</w:t>
      </w:r>
      <w:r>
        <w:rPr>
          <w:rFonts w:cstheme="minorHAnsi"/>
          <w:noProof/>
        </w:rPr>
        <w:t xml:space="preserve"> has not yet been installed, N. Rubini will look into it. </w:t>
      </w:r>
    </w:p>
    <w:p w14:paraId="1170340C" w14:textId="77777777" w:rsidR="0064705B" w:rsidRDefault="00B37AE6" w:rsidP="0025471E">
      <w:pPr>
        <w:rPr>
          <w:rFonts w:cstheme="minorHAnsi"/>
          <w:noProof/>
        </w:rPr>
      </w:pPr>
      <w:r w:rsidRPr="0064705B">
        <w:rPr>
          <w:rFonts w:cstheme="minorHAnsi"/>
          <w:b/>
          <w:bCs/>
          <w:noProof/>
        </w:rPr>
        <w:t>Hall Stairs</w:t>
      </w:r>
      <w:r>
        <w:rPr>
          <w:rFonts w:cstheme="minorHAnsi"/>
          <w:noProof/>
        </w:rPr>
        <w:t xml:space="preserve">, S, Schippers has been trying to get someone but has not had luck with getting in </w:t>
      </w:r>
      <w:r w:rsidRPr="00E75AAC">
        <w:rPr>
          <w:rFonts w:cstheme="minorHAnsi"/>
          <w:noProof/>
        </w:rPr>
        <w:t>touch with</w:t>
      </w:r>
      <w:r w:rsidR="00F46649" w:rsidRPr="00E75AAC">
        <w:rPr>
          <w:rFonts w:cstheme="minorHAnsi"/>
          <w:noProof/>
        </w:rPr>
        <w:t xml:space="preserve"> </w:t>
      </w:r>
      <w:r w:rsidRPr="00E75AAC">
        <w:rPr>
          <w:rFonts w:cstheme="minorHAnsi"/>
          <w:noProof/>
        </w:rPr>
        <w:t xml:space="preserve">Gabe, N. Rubini will take a look at it. N. Rubini will install the new hall donation box. </w:t>
      </w:r>
    </w:p>
    <w:p w14:paraId="095B27B5" w14:textId="77777777" w:rsidR="0064705B" w:rsidRDefault="00B37AE6" w:rsidP="0064705B">
      <w:pPr>
        <w:rPr>
          <w:rFonts w:cstheme="minorHAnsi"/>
          <w:noProof/>
        </w:rPr>
      </w:pPr>
      <w:r w:rsidRPr="0064705B">
        <w:rPr>
          <w:rFonts w:cstheme="minorHAnsi"/>
          <w:b/>
          <w:bCs/>
          <w:noProof/>
        </w:rPr>
        <w:t>Reservations –</w:t>
      </w:r>
      <w:r w:rsidRPr="00E75AAC">
        <w:rPr>
          <w:rFonts w:cstheme="minorHAnsi"/>
          <w:noProof/>
        </w:rPr>
        <w:t xml:space="preserve"> There are four </w:t>
      </w:r>
      <w:r w:rsidRPr="0064705B">
        <w:rPr>
          <w:rFonts w:cstheme="minorHAnsi"/>
          <w:noProof/>
        </w:rPr>
        <w:t>reservations</w:t>
      </w:r>
      <w:r w:rsidRPr="00E75AAC">
        <w:rPr>
          <w:rFonts w:cstheme="minorHAnsi"/>
          <w:noProof/>
        </w:rPr>
        <w:t xml:space="preserve"> for December. There are about 10 booking for 2020, some are for VCA. </w:t>
      </w:r>
      <w:r w:rsidR="0045055D" w:rsidRPr="00E75AAC">
        <w:rPr>
          <w:rFonts w:cstheme="minorHAnsi"/>
          <w:noProof/>
        </w:rPr>
        <w:t xml:space="preserve">Septic – A. Macheel will keep an eye on things. </w:t>
      </w:r>
    </w:p>
    <w:p w14:paraId="2999BEE6" w14:textId="272D2117" w:rsidR="0026344C" w:rsidRPr="0064705B" w:rsidRDefault="009D5734" w:rsidP="0064705B">
      <w:pPr>
        <w:rPr>
          <w:rFonts w:cstheme="minorHAnsi"/>
          <w:noProof/>
        </w:rPr>
      </w:pPr>
      <w:r w:rsidRPr="00E75AAC">
        <w:rPr>
          <w:rFonts w:cstheme="minorHAnsi"/>
          <w:noProof/>
        </w:rPr>
        <w:t xml:space="preserve">J. Norcross will look into makings signs to help to protect the </w:t>
      </w:r>
      <w:r w:rsidRPr="0064705B">
        <w:rPr>
          <w:rFonts w:cstheme="minorHAnsi"/>
          <w:b/>
          <w:bCs/>
          <w:noProof/>
        </w:rPr>
        <w:t>septic</w:t>
      </w:r>
      <w:r w:rsidRPr="00E75AAC">
        <w:rPr>
          <w:rFonts w:cstheme="minorHAnsi"/>
          <w:noProof/>
        </w:rPr>
        <w:t xml:space="preserve">. </w:t>
      </w:r>
    </w:p>
    <w:p w14:paraId="5D89FC4C" w14:textId="77777777" w:rsidR="00DA11B9" w:rsidRPr="00E75AAC" w:rsidRDefault="00DA11B9" w:rsidP="000E6419">
      <w:pPr>
        <w:rPr>
          <w:noProof/>
        </w:rPr>
      </w:pPr>
    </w:p>
    <w:p w14:paraId="3E1BE547" w14:textId="2508711E" w:rsidR="00E82F89" w:rsidRPr="00E75AAC" w:rsidRDefault="00E82F89" w:rsidP="00E82F89">
      <w:pPr>
        <w:pStyle w:val="BodyText"/>
        <w:rPr>
          <w:rFonts w:cs="Arial"/>
          <w:b/>
          <w:i/>
          <w:sz w:val="24"/>
          <w:u w:val="single"/>
        </w:rPr>
      </w:pPr>
      <w:r w:rsidRPr="00E75AAC">
        <w:rPr>
          <w:rFonts w:cs="Arial"/>
          <w:b/>
          <w:i/>
          <w:sz w:val="24"/>
          <w:u w:val="single"/>
        </w:rPr>
        <w:t>Regular Meeting AGENDA ITEMS:</w:t>
      </w:r>
    </w:p>
    <w:p w14:paraId="4F37B7D9" w14:textId="16C92335" w:rsidR="00E82F89" w:rsidRPr="00E75AAC" w:rsidRDefault="00E82F89" w:rsidP="00453072">
      <w:pPr>
        <w:pStyle w:val="ListParagraph"/>
        <w:numPr>
          <w:ilvl w:val="0"/>
          <w:numId w:val="42"/>
        </w:numPr>
        <w:rPr>
          <w:rFonts w:cs="Arial"/>
        </w:rPr>
      </w:pPr>
      <w:bookmarkStart w:id="3" w:name="_Hlk15386138"/>
      <w:r w:rsidRPr="00E75AAC">
        <w:rPr>
          <w:rFonts w:cs="Arial"/>
          <w:b/>
          <w:bCs/>
        </w:rPr>
        <w:t>VCA</w:t>
      </w:r>
      <w:r w:rsidRPr="00E75AAC">
        <w:rPr>
          <w:rFonts w:cs="Arial"/>
        </w:rPr>
        <w:t xml:space="preserve"> – </w:t>
      </w:r>
      <w:r w:rsidR="00413C61" w:rsidRPr="00E75AAC">
        <w:rPr>
          <w:rFonts w:cs="Arial"/>
        </w:rPr>
        <w:t xml:space="preserve">Ellie – </w:t>
      </w:r>
      <w:r w:rsidR="00C039CA" w:rsidRPr="00E75AAC">
        <w:rPr>
          <w:rFonts w:cs="Arial"/>
        </w:rPr>
        <w:t xml:space="preserve">Discussion ensued; S. Owens presented 21 years of accounting for the hall. The VCSD board let the VCA know, they are always welcome to the meetings and would like to work on improving the relationship between the two agencies. </w:t>
      </w:r>
      <w:r w:rsidR="008805CA">
        <w:rPr>
          <w:rFonts w:cs="Arial"/>
        </w:rPr>
        <w:t xml:space="preserve">The hall does not make any money and the goal is to get each use into the black. </w:t>
      </w:r>
    </w:p>
    <w:p w14:paraId="45E04E00" w14:textId="369493B9" w:rsidR="00955865" w:rsidRPr="00E75AAC" w:rsidRDefault="00955865" w:rsidP="00955865">
      <w:pPr>
        <w:pStyle w:val="ListParagraph"/>
        <w:numPr>
          <w:ilvl w:val="1"/>
          <w:numId w:val="42"/>
        </w:numPr>
        <w:rPr>
          <w:rFonts w:cs="Arial"/>
        </w:rPr>
      </w:pPr>
      <w:r w:rsidRPr="00E75AAC">
        <w:rPr>
          <w:rFonts w:cs="Arial"/>
        </w:rPr>
        <w:t xml:space="preserve">Limit for hall use days </w:t>
      </w:r>
      <w:r w:rsidR="00A3049D" w:rsidRPr="00E75AAC">
        <w:rPr>
          <w:rFonts w:cs="Arial"/>
        </w:rPr>
        <w:t>–</w:t>
      </w:r>
      <w:r w:rsidRPr="00E75AAC">
        <w:rPr>
          <w:rFonts w:cs="Arial"/>
        </w:rPr>
        <w:t xml:space="preserve"> </w:t>
      </w:r>
      <w:r w:rsidR="0064705B">
        <w:rPr>
          <w:rFonts w:cs="Arial"/>
        </w:rPr>
        <w:t xml:space="preserve">the fee charged after 5 uses is to cover costs of power, hall manager, and other expenses. </w:t>
      </w:r>
    </w:p>
    <w:p w14:paraId="02E7B475" w14:textId="1D4C1D7B" w:rsidR="00E82F89" w:rsidRPr="00E75AAC" w:rsidRDefault="00E82F89" w:rsidP="00E82F89">
      <w:pPr>
        <w:pStyle w:val="ListParagraph"/>
        <w:numPr>
          <w:ilvl w:val="0"/>
          <w:numId w:val="42"/>
        </w:numPr>
        <w:rPr>
          <w:rFonts w:cs="Arial"/>
        </w:rPr>
      </w:pPr>
      <w:r w:rsidRPr="00E75AAC">
        <w:rPr>
          <w:rFonts w:cs="Arial"/>
          <w:b/>
          <w:bCs/>
        </w:rPr>
        <w:t>LAFCO, VCSD update</w:t>
      </w:r>
      <w:r w:rsidRPr="00E75AAC">
        <w:rPr>
          <w:rFonts w:cs="Arial"/>
        </w:rPr>
        <w:t xml:space="preserve"> </w:t>
      </w:r>
      <w:r w:rsidR="00C039CA" w:rsidRPr="00E75AAC">
        <w:rPr>
          <w:rFonts w:cs="Arial"/>
        </w:rPr>
        <w:t>–</w:t>
      </w:r>
      <w:r w:rsidRPr="00E75AAC">
        <w:rPr>
          <w:rFonts w:cs="Arial"/>
        </w:rPr>
        <w:t xml:space="preserve"> </w:t>
      </w:r>
      <w:r w:rsidR="00C039CA" w:rsidRPr="00E75AAC">
        <w:rPr>
          <w:rFonts w:cs="Arial"/>
        </w:rPr>
        <w:t xml:space="preserve">S. Owens will be in touch with N. Bailey to finish changes. </w:t>
      </w:r>
    </w:p>
    <w:p w14:paraId="6A83DAF6" w14:textId="63EC1A39" w:rsidR="001E58B7" w:rsidRPr="00E75AAC" w:rsidRDefault="001E58B7" w:rsidP="001E58B7">
      <w:pPr>
        <w:pStyle w:val="ListParagraph"/>
        <w:numPr>
          <w:ilvl w:val="0"/>
          <w:numId w:val="42"/>
        </w:numPr>
        <w:rPr>
          <w:rFonts w:cs="Arial"/>
        </w:rPr>
      </w:pPr>
      <w:r w:rsidRPr="00E75AAC">
        <w:rPr>
          <w:b/>
          <w:bCs/>
        </w:rPr>
        <w:t>Cemetery Maintenance</w:t>
      </w:r>
      <w:r w:rsidR="000939FD" w:rsidRPr="00E75AAC">
        <w:rPr>
          <w:b/>
          <w:bCs/>
        </w:rPr>
        <w:t xml:space="preserve"> &amp; Headstone replacement</w:t>
      </w:r>
      <w:r w:rsidRPr="00E75AAC">
        <w:t xml:space="preserve"> </w:t>
      </w:r>
      <w:r w:rsidR="00C039CA" w:rsidRPr="00E75AAC">
        <w:t>–</w:t>
      </w:r>
      <w:r w:rsidRPr="00E75AAC">
        <w:t xml:space="preserve"> </w:t>
      </w:r>
      <w:r w:rsidR="00C039CA" w:rsidRPr="00E75AAC">
        <w:t xml:space="preserve">J. Norcross and S. Schippers got the work completed with the headstones. </w:t>
      </w:r>
      <w:r w:rsidR="00C039CA" w:rsidRPr="00E75AAC">
        <w:rPr>
          <w:b/>
          <w:bCs/>
        </w:rPr>
        <w:t xml:space="preserve"> </w:t>
      </w:r>
    </w:p>
    <w:p w14:paraId="23C6970D" w14:textId="75469BE2" w:rsidR="00A96093" w:rsidRPr="00E75AAC" w:rsidRDefault="00A96093" w:rsidP="00A96093">
      <w:pPr>
        <w:rPr>
          <w:rFonts w:cs="Arial"/>
        </w:rPr>
      </w:pPr>
      <w:r w:rsidRPr="00E75AAC">
        <w:rPr>
          <w:rFonts w:cs="Arial"/>
        </w:rPr>
        <w:t>Amy bid for work to clean the cemetery. $2400 per year</w:t>
      </w:r>
      <w:r w:rsidR="0064705B">
        <w:rPr>
          <w:rFonts w:cs="Arial"/>
        </w:rPr>
        <w:t xml:space="preserve">. The board will discuss again at the February meeting. In the past someone weed cleared the cemetery twice a year, it is estimated the cost would be $400 for each time. </w:t>
      </w:r>
    </w:p>
    <w:p w14:paraId="4051B6FE" w14:textId="6D5E626C" w:rsidR="00E82F89" w:rsidRPr="00E75AAC" w:rsidRDefault="00E82F89" w:rsidP="00E82F89">
      <w:pPr>
        <w:pStyle w:val="ListParagraph"/>
        <w:numPr>
          <w:ilvl w:val="0"/>
          <w:numId w:val="42"/>
        </w:numPr>
        <w:rPr>
          <w:rFonts w:cs="Arial"/>
        </w:rPr>
      </w:pPr>
      <w:r w:rsidRPr="00E75AAC">
        <w:rPr>
          <w:rFonts w:cs="Arial"/>
          <w:b/>
          <w:bCs/>
        </w:rPr>
        <w:t>Restroom donations</w:t>
      </w:r>
      <w:r w:rsidRPr="00E75AAC">
        <w:rPr>
          <w:rFonts w:cs="Arial"/>
        </w:rPr>
        <w:t xml:space="preserve"> – </w:t>
      </w:r>
      <w:r w:rsidR="00635725" w:rsidRPr="00E75AAC">
        <w:rPr>
          <w:rFonts w:cs="Arial"/>
        </w:rPr>
        <w:t xml:space="preserve">It is that time to ask the local businesses to help support the restrooms. N. Rubini will ask for the businesses for donations. </w:t>
      </w:r>
    </w:p>
    <w:p w14:paraId="19E5FADA" w14:textId="1F1C6CA5" w:rsidR="00E82F89" w:rsidRPr="00E75AAC" w:rsidRDefault="00E82F89" w:rsidP="00E82F89">
      <w:pPr>
        <w:pStyle w:val="ListParagraph"/>
        <w:numPr>
          <w:ilvl w:val="1"/>
          <w:numId w:val="42"/>
        </w:numPr>
        <w:rPr>
          <w:rFonts w:cs="Arial"/>
        </w:rPr>
      </w:pPr>
      <w:r w:rsidRPr="00E75AAC">
        <w:rPr>
          <w:rFonts w:cs="Arial"/>
        </w:rPr>
        <w:t xml:space="preserve">Theater usage, portable potties </w:t>
      </w:r>
      <w:r w:rsidR="0064705B">
        <w:rPr>
          <w:rFonts w:cs="Arial"/>
        </w:rPr>
        <w:t>–</w:t>
      </w:r>
      <w:r w:rsidRPr="00E75AAC">
        <w:rPr>
          <w:rFonts w:cs="Arial"/>
        </w:rPr>
        <w:t xml:space="preserve"> </w:t>
      </w:r>
      <w:r w:rsidR="0064705B">
        <w:rPr>
          <w:rFonts w:cs="Arial"/>
        </w:rPr>
        <w:t>no report</w:t>
      </w:r>
    </w:p>
    <w:p w14:paraId="5F621DFF" w14:textId="1EDED18B" w:rsidR="00E82F89" w:rsidRPr="00E75AAC" w:rsidRDefault="00E82F89" w:rsidP="00E82F89">
      <w:pPr>
        <w:pStyle w:val="ListParagraph"/>
        <w:numPr>
          <w:ilvl w:val="0"/>
          <w:numId w:val="42"/>
        </w:numPr>
      </w:pPr>
      <w:r w:rsidRPr="00E75AAC">
        <w:rPr>
          <w:b/>
          <w:bCs/>
        </w:rPr>
        <w:t>Insurance Restroom &amp; Water Tank and other items</w:t>
      </w:r>
      <w:r w:rsidRPr="00E75AAC">
        <w:t xml:space="preserve">- </w:t>
      </w:r>
      <w:r w:rsidR="00635725" w:rsidRPr="00E75AAC">
        <w:t>No report</w:t>
      </w:r>
    </w:p>
    <w:p w14:paraId="20F781BC" w14:textId="2080C97D" w:rsidR="00970C07" w:rsidRPr="00E75AAC" w:rsidRDefault="00E82F89" w:rsidP="00970C07">
      <w:pPr>
        <w:pStyle w:val="ListParagraph"/>
        <w:numPr>
          <w:ilvl w:val="0"/>
          <w:numId w:val="42"/>
        </w:numPr>
      </w:pPr>
      <w:r w:rsidRPr="00E75AAC">
        <w:rPr>
          <w:b/>
          <w:bCs/>
        </w:rPr>
        <w:t>Performance Reviews</w:t>
      </w:r>
      <w:r w:rsidRPr="00E75AAC">
        <w:t xml:space="preserve"> – </w:t>
      </w:r>
      <w:r w:rsidR="00E75AAC">
        <w:t xml:space="preserve">The audit report helped to see what some of the contractors are doing and there seems to be no need to do more reviews. </w:t>
      </w:r>
    </w:p>
    <w:p w14:paraId="074FB111" w14:textId="2D60C48B" w:rsidR="00E82F89" w:rsidRPr="00E75AAC" w:rsidRDefault="00E82F89" w:rsidP="00E82F89">
      <w:pPr>
        <w:pStyle w:val="ListParagraph"/>
        <w:numPr>
          <w:ilvl w:val="0"/>
          <w:numId w:val="42"/>
        </w:numPr>
      </w:pPr>
      <w:r w:rsidRPr="00E75AAC">
        <w:rPr>
          <w:b/>
          <w:bCs/>
        </w:rPr>
        <w:t>Job descriptions for independent contractors</w:t>
      </w:r>
      <w:r w:rsidRPr="00E75AAC">
        <w:t xml:space="preserve"> </w:t>
      </w:r>
      <w:r w:rsidR="00635725" w:rsidRPr="00E75AAC">
        <w:t>–</w:t>
      </w:r>
      <w:r w:rsidRPr="00E75AAC">
        <w:t xml:space="preserve"> </w:t>
      </w:r>
      <w:r w:rsidR="0064705B">
        <w:t>no report</w:t>
      </w:r>
    </w:p>
    <w:p w14:paraId="1748816A" w14:textId="321509F2" w:rsidR="00E82F89" w:rsidRPr="00E75AAC" w:rsidRDefault="00E82F89" w:rsidP="00E82F89">
      <w:pPr>
        <w:pStyle w:val="ListParagraph"/>
        <w:numPr>
          <w:ilvl w:val="0"/>
          <w:numId w:val="42"/>
        </w:numPr>
      </w:pPr>
      <w:r w:rsidRPr="00E75AAC">
        <w:rPr>
          <w:b/>
          <w:bCs/>
        </w:rPr>
        <w:t>Late payment policy</w:t>
      </w:r>
      <w:r w:rsidRPr="00E75AAC">
        <w:t xml:space="preserve"> – </w:t>
      </w:r>
      <w:r w:rsidR="00635725" w:rsidRPr="00E75AAC">
        <w:t>S. Schipper would like to see an interest penalty.</w:t>
      </w:r>
      <w:r w:rsidR="00635725" w:rsidRPr="00E75AAC">
        <w:rPr>
          <w:b/>
          <w:bCs/>
        </w:rPr>
        <w:t xml:space="preserve"> </w:t>
      </w:r>
    </w:p>
    <w:p w14:paraId="014822B1" w14:textId="6365ECE7" w:rsidR="00E82F89" w:rsidRPr="00E75AAC" w:rsidRDefault="00E82F89" w:rsidP="00E82F89">
      <w:pPr>
        <w:pStyle w:val="ListParagraph"/>
        <w:numPr>
          <w:ilvl w:val="0"/>
          <w:numId w:val="42"/>
        </w:numPr>
      </w:pPr>
      <w:r w:rsidRPr="00E75AAC">
        <w:rPr>
          <w:b/>
          <w:bCs/>
        </w:rPr>
        <w:t>Website (must be running by Jan. 2020)</w:t>
      </w:r>
      <w:r w:rsidRPr="00E75AAC">
        <w:t xml:space="preserve"> </w:t>
      </w:r>
      <w:r w:rsidR="00453072" w:rsidRPr="00E75AAC">
        <w:t>–</w:t>
      </w:r>
      <w:r w:rsidRPr="00E75AAC">
        <w:rPr>
          <w:b/>
          <w:bCs/>
        </w:rPr>
        <w:t xml:space="preserve"> </w:t>
      </w:r>
      <w:r w:rsidR="00635725" w:rsidRPr="00E75AAC">
        <w:rPr>
          <w:b/>
          <w:bCs/>
        </w:rPr>
        <w:t>S. Owens working on J</w:t>
      </w:r>
      <w:r w:rsidR="0064705B">
        <w:rPr>
          <w:b/>
          <w:bCs/>
        </w:rPr>
        <w:t>. Norcross</w:t>
      </w:r>
      <w:r w:rsidR="00635725" w:rsidRPr="00E75AAC">
        <w:rPr>
          <w:b/>
          <w:bCs/>
        </w:rPr>
        <w:t xml:space="preserve"> made a motion to </w:t>
      </w:r>
      <w:r w:rsidR="00A96093" w:rsidRPr="00E75AAC">
        <w:rPr>
          <w:b/>
          <w:bCs/>
        </w:rPr>
        <w:t>sign</w:t>
      </w:r>
      <w:r w:rsidR="0064705B">
        <w:rPr>
          <w:b/>
          <w:bCs/>
        </w:rPr>
        <w:t xml:space="preserve"> up</w:t>
      </w:r>
      <w:r w:rsidR="00A96093" w:rsidRPr="00E75AAC">
        <w:rPr>
          <w:b/>
          <w:bCs/>
        </w:rPr>
        <w:t xml:space="preserve"> the</w:t>
      </w:r>
      <w:r w:rsidR="0064705B">
        <w:rPr>
          <w:b/>
          <w:bCs/>
        </w:rPr>
        <w:t xml:space="preserve"> district with a service,</w:t>
      </w:r>
      <w:r w:rsidR="00A96093" w:rsidRPr="00E75AAC">
        <w:rPr>
          <w:b/>
          <w:bCs/>
        </w:rPr>
        <w:t xml:space="preserve"> </w:t>
      </w:r>
      <w:r w:rsidR="0064705B">
        <w:rPr>
          <w:b/>
          <w:bCs/>
        </w:rPr>
        <w:t>S. Schippers 2</w:t>
      </w:r>
      <w:r w:rsidR="0064705B" w:rsidRPr="0064705B">
        <w:rPr>
          <w:b/>
          <w:bCs/>
          <w:vertAlign w:val="superscript"/>
        </w:rPr>
        <w:t>nd</w:t>
      </w:r>
      <w:r w:rsidR="0064705B">
        <w:rPr>
          <w:b/>
          <w:bCs/>
        </w:rPr>
        <w:t>, and</w:t>
      </w:r>
      <w:r w:rsidR="00A96093" w:rsidRPr="00E75AAC">
        <w:rPr>
          <w:b/>
          <w:bCs/>
        </w:rPr>
        <w:t xml:space="preserve"> all ayes</w:t>
      </w:r>
    </w:p>
    <w:p w14:paraId="0E0F6737" w14:textId="4D2025A8" w:rsidR="00453072" w:rsidRPr="00E75AAC" w:rsidRDefault="00453072" w:rsidP="00E82F89">
      <w:pPr>
        <w:pStyle w:val="ListParagraph"/>
        <w:numPr>
          <w:ilvl w:val="0"/>
          <w:numId w:val="42"/>
        </w:numPr>
        <w:rPr>
          <w:b/>
          <w:bCs/>
        </w:rPr>
      </w:pPr>
      <w:r w:rsidRPr="00E75AAC">
        <w:rPr>
          <w:b/>
          <w:bCs/>
        </w:rPr>
        <w:t xml:space="preserve">Audit follow-up items </w:t>
      </w:r>
      <w:r w:rsidR="00E75AAC" w:rsidRPr="00E75AAC">
        <w:rPr>
          <w:b/>
          <w:bCs/>
        </w:rPr>
        <w:t>-</w:t>
      </w:r>
    </w:p>
    <w:p w14:paraId="12610845" w14:textId="304E7661" w:rsidR="00453072" w:rsidRPr="00E75AAC" w:rsidRDefault="00453072" w:rsidP="00E75AAC">
      <w:pPr>
        <w:pStyle w:val="ListParagraph"/>
        <w:numPr>
          <w:ilvl w:val="1"/>
          <w:numId w:val="42"/>
        </w:numPr>
        <w:rPr>
          <w:b/>
          <w:bCs/>
        </w:rPr>
      </w:pPr>
      <w:r w:rsidRPr="00E75AAC">
        <w:rPr>
          <w:b/>
          <w:bCs/>
        </w:rPr>
        <w:t xml:space="preserve">Engagement letter for 2018-2019 audit </w:t>
      </w:r>
      <w:r w:rsidR="00E75AAC" w:rsidRPr="00E75AAC">
        <w:rPr>
          <w:b/>
          <w:bCs/>
        </w:rPr>
        <w:t>– J. Norcross made a motion to approve Cathy Castillo CPA to do the 2018-2019 audit, and to have N. Bailey sign the engagement letter, S. Schippers 2</w:t>
      </w:r>
      <w:r w:rsidR="00E75AAC" w:rsidRPr="00E75AAC">
        <w:rPr>
          <w:b/>
          <w:bCs/>
          <w:vertAlign w:val="superscript"/>
        </w:rPr>
        <w:t>nd</w:t>
      </w:r>
      <w:r w:rsidR="00E75AAC" w:rsidRPr="00E75AAC">
        <w:rPr>
          <w:b/>
          <w:bCs/>
        </w:rPr>
        <w:t xml:space="preserve"> and all ayes. </w:t>
      </w:r>
    </w:p>
    <w:p w14:paraId="1D401453" w14:textId="77777777" w:rsidR="00453072" w:rsidRPr="00E75AAC" w:rsidRDefault="00453072" w:rsidP="00453072">
      <w:pPr>
        <w:pStyle w:val="ListParagraph"/>
        <w:ind w:left="0"/>
      </w:pPr>
    </w:p>
    <w:bookmarkEnd w:id="3"/>
    <w:p w14:paraId="319C63C5" w14:textId="09C9D24E" w:rsidR="0086568E" w:rsidRPr="00E75AAC" w:rsidRDefault="0086568E" w:rsidP="00205AE4">
      <w:pPr>
        <w:rPr>
          <w:rStyle w:val="Strong"/>
          <w:bCs w:val="0"/>
        </w:rPr>
      </w:pPr>
    </w:p>
    <w:p w14:paraId="57AC3C1B" w14:textId="7CF2456D" w:rsidR="00F543C6" w:rsidRPr="00E75AAC" w:rsidRDefault="001A6145" w:rsidP="001A6145">
      <w:pPr>
        <w:rPr>
          <w:b/>
          <w:bCs/>
        </w:rPr>
      </w:pPr>
      <w:r w:rsidRPr="00E75AAC">
        <w:rPr>
          <w:b/>
          <w:bCs/>
        </w:rPr>
        <w:t xml:space="preserve">Follow up from previous meeting(s) </w:t>
      </w:r>
      <w:r w:rsidR="005737CC" w:rsidRPr="00E75AAC">
        <w:rPr>
          <w:b/>
          <w:bCs/>
        </w:rPr>
        <w:t xml:space="preserve">N. Rubini has the tree for T. Grillo’s memorial. </w:t>
      </w:r>
      <w:r w:rsidR="0064705B">
        <w:rPr>
          <w:b/>
          <w:bCs/>
        </w:rPr>
        <w:t>N. Bailey made a m</w:t>
      </w:r>
      <w:r w:rsidR="005737CC" w:rsidRPr="00E75AAC">
        <w:rPr>
          <w:b/>
          <w:bCs/>
        </w:rPr>
        <w:t xml:space="preserve">otion </w:t>
      </w:r>
      <w:r w:rsidR="0064705B">
        <w:rPr>
          <w:b/>
          <w:bCs/>
        </w:rPr>
        <w:t xml:space="preserve">to </w:t>
      </w:r>
      <w:r w:rsidR="005737CC" w:rsidRPr="00E75AAC">
        <w:rPr>
          <w:b/>
          <w:bCs/>
        </w:rPr>
        <w:t xml:space="preserve">get the </w:t>
      </w:r>
      <w:r w:rsidR="00E75AAC" w:rsidRPr="00E75AAC">
        <w:rPr>
          <w:b/>
          <w:bCs/>
        </w:rPr>
        <w:t>sequoia</w:t>
      </w:r>
      <w:r w:rsidR="005737CC" w:rsidRPr="00E75AAC">
        <w:rPr>
          <w:b/>
          <w:bCs/>
        </w:rPr>
        <w:t xml:space="preserve"> tree planted</w:t>
      </w:r>
      <w:r w:rsidR="0064705B">
        <w:rPr>
          <w:b/>
          <w:bCs/>
        </w:rPr>
        <w:t xml:space="preserve">, W. Cooper </w:t>
      </w:r>
      <w:r w:rsidR="005737CC" w:rsidRPr="00E75AAC">
        <w:rPr>
          <w:b/>
          <w:bCs/>
        </w:rPr>
        <w:t>2</w:t>
      </w:r>
      <w:r w:rsidR="005737CC" w:rsidRPr="00E75AAC">
        <w:rPr>
          <w:b/>
          <w:bCs/>
          <w:vertAlign w:val="superscript"/>
        </w:rPr>
        <w:t>nd</w:t>
      </w:r>
      <w:r w:rsidR="005737CC" w:rsidRPr="00E75AAC">
        <w:rPr>
          <w:b/>
          <w:bCs/>
        </w:rPr>
        <w:t xml:space="preserve"> all ayes. </w:t>
      </w:r>
    </w:p>
    <w:p w14:paraId="05A2C8A4" w14:textId="77777777" w:rsidR="002B14E5" w:rsidRPr="00E75AAC" w:rsidRDefault="002B14E5" w:rsidP="00DD7A25">
      <w:pPr>
        <w:rPr>
          <w:b/>
          <w:noProof/>
        </w:rPr>
      </w:pPr>
    </w:p>
    <w:p w14:paraId="058AB2DA" w14:textId="3D872BA9" w:rsidR="00084796" w:rsidRPr="00E75AAC" w:rsidRDefault="001A6145" w:rsidP="00DD7A25">
      <w:pPr>
        <w:rPr>
          <w:b/>
          <w:bCs/>
        </w:rPr>
      </w:pPr>
      <w:r w:rsidRPr="00E75AAC">
        <w:rPr>
          <w:b/>
          <w:noProof/>
        </w:rPr>
        <w:t>Hearing</w:t>
      </w:r>
      <w:r w:rsidRPr="00E75AAC">
        <w:rPr>
          <w:b/>
        </w:rPr>
        <w:t xml:space="preserve"> for thos</w:t>
      </w:r>
      <w:r w:rsidR="00DD7A25" w:rsidRPr="00E75AAC">
        <w:rPr>
          <w:b/>
        </w:rPr>
        <w:t xml:space="preserve">e who wish to address the </w:t>
      </w:r>
      <w:r w:rsidR="00DD7A25" w:rsidRPr="00E75AAC">
        <w:rPr>
          <w:b/>
          <w:noProof/>
        </w:rPr>
        <w:t>board</w:t>
      </w:r>
      <w:r w:rsidR="001427A5" w:rsidRPr="00E75AAC">
        <w:rPr>
          <w:b/>
          <w:bCs/>
          <w:noProof/>
        </w:rPr>
        <w:t>:</w:t>
      </w:r>
      <w:r w:rsidR="001427A5" w:rsidRPr="00E75AAC">
        <w:rPr>
          <w:bCs/>
          <w:noProof/>
        </w:rPr>
        <w:t>.</w:t>
      </w:r>
      <w:r w:rsidR="001427A5" w:rsidRPr="00E75AAC">
        <w:rPr>
          <w:bCs/>
        </w:rPr>
        <w:t xml:space="preserve"> </w:t>
      </w:r>
      <w:r w:rsidR="00DD7A25" w:rsidRPr="00E75AAC">
        <w:rPr>
          <w:b/>
          <w:bCs/>
        </w:rPr>
        <w:t xml:space="preserve">           </w:t>
      </w:r>
    </w:p>
    <w:p w14:paraId="34FBFCE9" w14:textId="116B74D9" w:rsidR="001427A5" w:rsidRPr="00E75AAC" w:rsidRDefault="002B14E5" w:rsidP="00DD7A25">
      <w:pPr>
        <w:rPr>
          <w:b/>
        </w:rPr>
      </w:pPr>
      <w:r w:rsidRPr="00E75AAC">
        <w:rPr>
          <w:b/>
        </w:rPr>
        <w:t xml:space="preserve">J. Norcross made a motion to </w:t>
      </w:r>
      <w:r w:rsidR="00E75AAC" w:rsidRPr="00E75AAC">
        <w:rPr>
          <w:b/>
        </w:rPr>
        <w:t>adjourn</w:t>
      </w:r>
      <w:r w:rsidRPr="00E75AAC">
        <w:rPr>
          <w:b/>
        </w:rPr>
        <w:t xml:space="preserve"> the meeting at 8:48 pm, J. Norcross 2</w:t>
      </w:r>
      <w:r w:rsidRPr="00E75AAC">
        <w:rPr>
          <w:b/>
          <w:vertAlign w:val="superscript"/>
        </w:rPr>
        <w:t>nd</w:t>
      </w:r>
      <w:r w:rsidRPr="00E75AAC">
        <w:rPr>
          <w:b/>
        </w:rPr>
        <w:t xml:space="preserve"> and all ayes. </w:t>
      </w:r>
    </w:p>
    <w:p w14:paraId="784300EB" w14:textId="77777777" w:rsidR="002B14E5" w:rsidRPr="00E75AAC" w:rsidRDefault="002B14E5" w:rsidP="00DD7A25">
      <w:pPr>
        <w:rPr>
          <w:b/>
        </w:rPr>
      </w:pPr>
    </w:p>
    <w:p w14:paraId="126B3B3F" w14:textId="3ED4796C" w:rsidR="002B14E5" w:rsidRPr="00E75AAC" w:rsidRDefault="002B14E5" w:rsidP="00DD7A25">
      <w:pPr>
        <w:rPr>
          <w:b/>
        </w:rPr>
      </w:pPr>
      <w:r w:rsidRPr="00E75AAC">
        <w:rPr>
          <w:b/>
        </w:rPr>
        <w:t>Submitted</w:t>
      </w:r>
    </w:p>
    <w:p w14:paraId="111F35F1" w14:textId="4A3C71FD" w:rsidR="002B14E5" w:rsidRPr="00E75AAC" w:rsidRDefault="002B14E5" w:rsidP="00DD7A25">
      <w:pPr>
        <w:rPr>
          <w:b/>
        </w:rPr>
      </w:pPr>
      <w:r w:rsidRPr="00E75AAC">
        <w:rPr>
          <w:b/>
        </w:rPr>
        <w:t>Sharon Owens</w:t>
      </w:r>
    </w:p>
    <w:p w14:paraId="0BEDCD62" w14:textId="4C4D844F" w:rsidR="002B14E5" w:rsidRPr="00E75AAC" w:rsidRDefault="002B14E5" w:rsidP="00DD7A25">
      <w:pPr>
        <w:rPr>
          <w:b/>
        </w:rPr>
      </w:pPr>
      <w:r w:rsidRPr="00E75AAC">
        <w:rPr>
          <w:b/>
        </w:rPr>
        <w:t>Secretary</w:t>
      </w:r>
    </w:p>
    <w:p w14:paraId="54D9B3D3" w14:textId="77777777" w:rsidR="002B14E5" w:rsidRPr="00E75AAC" w:rsidRDefault="002B14E5" w:rsidP="00DD7A25">
      <w:pPr>
        <w:rPr>
          <w:b/>
          <w:bCs/>
        </w:rPr>
      </w:pPr>
    </w:p>
    <w:sectPr w:rsidR="002B14E5" w:rsidRPr="00E75AAC"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67328C7"/>
    <w:multiLevelType w:val="hybridMultilevel"/>
    <w:tmpl w:val="C1929B72"/>
    <w:lvl w:ilvl="0" w:tplc="141AAECE">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1"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24"/>
  </w:num>
  <w:num w:numId="3">
    <w:abstractNumId w:val="16"/>
  </w:num>
  <w:num w:numId="4">
    <w:abstractNumId w:val="4"/>
  </w:num>
  <w:num w:numId="5">
    <w:abstractNumId w:val="19"/>
  </w:num>
  <w:num w:numId="6">
    <w:abstractNumId w:val="34"/>
  </w:num>
  <w:num w:numId="7">
    <w:abstractNumId w:val="13"/>
  </w:num>
  <w:num w:numId="8">
    <w:abstractNumId w:val="32"/>
  </w:num>
  <w:num w:numId="9">
    <w:abstractNumId w:val="27"/>
  </w:num>
  <w:num w:numId="10">
    <w:abstractNumId w:val="15"/>
  </w:num>
  <w:num w:numId="11">
    <w:abstractNumId w:val="38"/>
  </w:num>
  <w:num w:numId="12">
    <w:abstractNumId w:val="21"/>
  </w:num>
  <w:num w:numId="13">
    <w:abstractNumId w:val="23"/>
  </w:num>
  <w:num w:numId="14">
    <w:abstractNumId w:val="22"/>
  </w:num>
  <w:num w:numId="15">
    <w:abstractNumId w:val="0"/>
  </w:num>
  <w:num w:numId="16">
    <w:abstractNumId w:val="35"/>
  </w:num>
  <w:num w:numId="17">
    <w:abstractNumId w:val="28"/>
  </w:num>
  <w:num w:numId="18">
    <w:abstractNumId w:val="6"/>
  </w:num>
  <w:num w:numId="19">
    <w:abstractNumId w:val="25"/>
  </w:num>
  <w:num w:numId="20">
    <w:abstractNumId w:val="41"/>
  </w:num>
  <w:num w:numId="21">
    <w:abstractNumId w:val="5"/>
  </w:num>
  <w:num w:numId="22">
    <w:abstractNumId w:val="8"/>
  </w:num>
  <w:num w:numId="23">
    <w:abstractNumId w:val="9"/>
  </w:num>
  <w:num w:numId="24">
    <w:abstractNumId w:val="2"/>
  </w:num>
  <w:num w:numId="25">
    <w:abstractNumId w:val="7"/>
  </w:num>
  <w:num w:numId="26">
    <w:abstractNumId w:val="31"/>
  </w:num>
  <w:num w:numId="27">
    <w:abstractNumId w:val="1"/>
  </w:num>
  <w:num w:numId="28">
    <w:abstractNumId w:val="18"/>
  </w:num>
  <w:num w:numId="29">
    <w:abstractNumId w:val="11"/>
  </w:num>
  <w:num w:numId="30">
    <w:abstractNumId w:val="40"/>
  </w:num>
  <w:num w:numId="31">
    <w:abstractNumId w:val="39"/>
  </w:num>
  <w:num w:numId="32">
    <w:abstractNumId w:val="30"/>
  </w:num>
  <w:num w:numId="33">
    <w:abstractNumId w:val="26"/>
  </w:num>
  <w:num w:numId="34">
    <w:abstractNumId w:val="37"/>
  </w:num>
  <w:num w:numId="35">
    <w:abstractNumId w:val="29"/>
  </w:num>
  <w:num w:numId="36">
    <w:abstractNumId w:val="10"/>
  </w:num>
  <w:num w:numId="37">
    <w:abstractNumId w:val="12"/>
  </w:num>
  <w:num w:numId="38">
    <w:abstractNumId w:val="36"/>
  </w:num>
  <w:num w:numId="39">
    <w:abstractNumId w:val="14"/>
  </w:num>
  <w:num w:numId="40">
    <w:abstractNumId w:val="20"/>
  </w:num>
  <w:num w:numId="41">
    <w:abstractNumId w:val="33"/>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Nq4FAKLLXvQtAAAA"/>
  </w:docVars>
  <w:rsids>
    <w:rsidRoot w:val="0010126F"/>
    <w:rsid w:val="00003563"/>
    <w:rsid w:val="00003EC8"/>
    <w:rsid w:val="00006AFC"/>
    <w:rsid w:val="00011336"/>
    <w:rsid w:val="00011504"/>
    <w:rsid w:val="0001180C"/>
    <w:rsid w:val="000147ED"/>
    <w:rsid w:val="00017ABB"/>
    <w:rsid w:val="00021E07"/>
    <w:rsid w:val="00023610"/>
    <w:rsid w:val="00024A61"/>
    <w:rsid w:val="00025348"/>
    <w:rsid w:val="000254A7"/>
    <w:rsid w:val="00025ACF"/>
    <w:rsid w:val="00027720"/>
    <w:rsid w:val="00042E60"/>
    <w:rsid w:val="000476BA"/>
    <w:rsid w:val="00050B1E"/>
    <w:rsid w:val="00054769"/>
    <w:rsid w:val="00063871"/>
    <w:rsid w:val="00063BF2"/>
    <w:rsid w:val="00070597"/>
    <w:rsid w:val="00070702"/>
    <w:rsid w:val="00070879"/>
    <w:rsid w:val="00072C24"/>
    <w:rsid w:val="00072D0D"/>
    <w:rsid w:val="00073E7F"/>
    <w:rsid w:val="00076075"/>
    <w:rsid w:val="00076900"/>
    <w:rsid w:val="00083861"/>
    <w:rsid w:val="00084796"/>
    <w:rsid w:val="00085B4F"/>
    <w:rsid w:val="00085DEC"/>
    <w:rsid w:val="00092A8E"/>
    <w:rsid w:val="0009384A"/>
    <w:rsid w:val="000939FD"/>
    <w:rsid w:val="000A6EA3"/>
    <w:rsid w:val="000B1A09"/>
    <w:rsid w:val="000B3D16"/>
    <w:rsid w:val="000B3EEA"/>
    <w:rsid w:val="000B641C"/>
    <w:rsid w:val="000B702D"/>
    <w:rsid w:val="000B722C"/>
    <w:rsid w:val="000C2AF1"/>
    <w:rsid w:val="000C681A"/>
    <w:rsid w:val="000D2FA5"/>
    <w:rsid w:val="000D4916"/>
    <w:rsid w:val="000D5BEB"/>
    <w:rsid w:val="000D5FD8"/>
    <w:rsid w:val="000E0584"/>
    <w:rsid w:val="000E0919"/>
    <w:rsid w:val="000E09F4"/>
    <w:rsid w:val="000E15AE"/>
    <w:rsid w:val="000E1B51"/>
    <w:rsid w:val="000E6419"/>
    <w:rsid w:val="000F14B4"/>
    <w:rsid w:val="000F21B6"/>
    <w:rsid w:val="000F6DBA"/>
    <w:rsid w:val="0010126F"/>
    <w:rsid w:val="001015B4"/>
    <w:rsid w:val="00102639"/>
    <w:rsid w:val="00114F7A"/>
    <w:rsid w:val="00115020"/>
    <w:rsid w:val="00115576"/>
    <w:rsid w:val="00115D33"/>
    <w:rsid w:val="00117B78"/>
    <w:rsid w:val="00121017"/>
    <w:rsid w:val="001334D7"/>
    <w:rsid w:val="00135FF6"/>
    <w:rsid w:val="00136B71"/>
    <w:rsid w:val="001427A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6145"/>
    <w:rsid w:val="001B0A41"/>
    <w:rsid w:val="001B3B52"/>
    <w:rsid w:val="001B5FF7"/>
    <w:rsid w:val="001C1A35"/>
    <w:rsid w:val="001C5CA0"/>
    <w:rsid w:val="001D1196"/>
    <w:rsid w:val="001D74B8"/>
    <w:rsid w:val="001E1B47"/>
    <w:rsid w:val="001E58B7"/>
    <w:rsid w:val="001F2A5A"/>
    <w:rsid w:val="001F315A"/>
    <w:rsid w:val="001F344E"/>
    <w:rsid w:val="001F6886"/>
    <w:rsid w:val="001F7F84"/>
    <w:rsid w:val="002010FC"/>
    <w:rsid w:val="00203079"/>
    <w:rsid w:val="00203333"/>
    <w:rsid w:val="002046BE"/>
    <w:rsid w:val="00204BC3"/>
    <w:rsid w:val="00205AE4"/>
    <w:rsid w:val="002062E8"/>
    <w:rsid w:val="00207144"/>
    <w:rsid w:val="00210675"/>
    <w:rsid w:val="002108B3"/>
    <w:rsid w:val="0021112A"/>
    <w:rsid w:val="00214A8A"/>
    <w:rsid w:val="00227FD4"/>
    <w:rsid w:val="0023654F"/>
    <w:rsid w:val="00236A45"/>
    <w:rsid w:val="002371E4"/>
    <w:rsid w:val="002437D6"/>
    <w:rsid w:val="00245D2A"/>
    <w:rsid w:val="00247233"/>
    <w:rsid w:val="002502AC"/>
    <w:rsid w:val="0025045B"/>
    <w:rsid w:val="0025471E"/>
    <w:rsid w:val="00254E4E"/>
    <w:rsid w:val="00260D66"/>
    <w:rsid w:val="0026108C"/>
    <w:rsid w:val="0026344C"/>
    <w:rsid w:val="00266CA1"/>
    <w:rsid w:val="00267334"/>
    <w:rsid w:val="00271648"/>
    <w:rsid w:val="00277EF0"/>
    <w:rsid w:val="002804BD"/>
    <w:rsid w:val="00281EF5"/>
    <w:rsid w:val="002820C1"/>
    <w:rsid w:val="00283A26"/>
    <w:rsid w:val="00283CCB"/>
    <w:rsid w:val="00284900"/>
    <w:rsid w:val="00286568"/>
    <w:rsid w:val="00290294"/>
    <w:rsid w:val="00291DDA"/>
    <w:rsid w:val="00292BF7"/>
    <w:rsid w:val="00294C1C"/>
    <w:rsid w:val="00296F56"/>
    <w:rsid w:val="002A0313"/>
    <w:rsid w:val="002A2E88"/>
    <w:rsid w:val="002A41A3"/>
    <w:rsid w:val="002B14E5"/>
    <w:rsid w:val="002B2536"/>
    <w:rsid w:val="002B3499"/>
    <w:rsid w:val="002B6A33"/>
    <w:rsid w:val="002B6A98"/>
    <w:rsid w:val="002C03D4"/>
    <w:rsid w:val="002C53F8"/>
    <w:rsid w:val="002D140F"/>
    <w:rsid w:val="002D5EF1"/>
    <w:rsid w:val="002E19A8"/>
    <w:rsid w:val="002E4997"/>
    <w:rsid w:val="002E605C"/>
    <w:rsid w:val="002E73F8"/>
    <w:rsid w:val="002F6E16"/>
    <w:rsid w:val="003050F7"/>
    <w:rsid w:val="0030722A"/>
    <w:rsid w:val="00311FEB"/>
    <w:rsid w:val="003124FF"/>
    <w:rsid w:val="0031331C"/>
    <w:rsid w:val="003161C5"/>
    <w:rsid w:val="0033045E"/>
    <w:rsid w:val="00332634"/>
    <w:rsid w:val="003339A2"/>
    <w:rsid w:val="003351AE"/>
    <w:rsid w:val="0034432F"/>
    <w:rsid w:val="003446FF"/>
    <w:rsid w:val="00346E40"/>
    <w:rsid w:val="00347F7E"/>
    <w:rsid w:val="00350D38"/>
    <w:rsid w:val="003517E9"/>
    <w:rsid w:val="00351AF4"/>
    <w:rsid w:val="00352D6E"/>
    <w:rsid w:val="00354334"/>
    <w:rsid w:val="00355698"/>
    <w:rsid w:val="00357E65"/>
    <w:rsid w:val="003611D8"/>
    <w:rsid w:val="003625CB"/>
    <w:rsid w:val="00367C45"/>
    <w:rsid w:val="00377D7B"/>
    <w:rsid w:val="00385E7D"/>
    <w:rsid w:val="00385EA0"/>
    <w:rsid w:val="003867F9"/>
    <w:rsid w:val="00387739"/>
    <w:rsid w:val="00390EF0"/>
    <w:rsid w:val="003A41F0"/>
    <w:rsid w:val="003A4A94"/>
    <w:rsid w:val="003A51BC"/>
    <w:rsid w:val="003B1232"/>
    <w:rsid w:val="003B150D"/>
    <w:rsid w:val="003B2463"/>
    <w:rsid w:val="003B461E"/>
    <w:rsid w:val="003B6C14"/>
    <w:rsid w:val="003C0E7F"/>
    <w:rsid w:val="003D025B"/>
    <w:rsid w:val="003D0A31"/>
    <w:rsid w:val="003D0C4C"/>
    <w:rsid w:val="003D7B89"/>
    <w:rsid w:val="003E2CA2"/>
    <w:rsid w:val="003E4529"/>
    <w:rsid w:val="003F4787"/>
    <w:rsid w:val="003F5CB8"/>
    <w:rsid w:val="003F5D0C"/>
    <w:rsid w:val="003F7000"/>
    <w:rsid w:val="003F76D5"/>
    <w:rsid w:val="00413C61"/>
    <w:rsid w:val="00415D95"/>
    <w:rsid w:val="00420273"/>
    <w:rsid w:val="00432BA4"/>
    <w:rsid w:val="004343AF"/>
    <w:rsid w:val="00440BDF"/>
    <w:rsid w:val="00441C0F"/>
    <w:rsid w:val="004475BC"/>
    <w:rsid w:val="0045055D"/>
    <w:rsid w:val="00452DBC"/>
    <w:rsid w:val="00453072"/>
    <w:rsid w:val="00455266"/>
    <w:rsid w:val="00461703"/>
    <w:rsid w:val="00463735"/>
    <w:rsid w:val="0047038E"/>
    <w:rsid w:val="004706A9"/>
    <w:rsid w:val="00470BC7"/>
    <w:rsid w:val="00475C10"/>
    <w:rsid w:val="004861A2"/>
    <w:rsid w:val="00486E7D"/>
    <w:rsid w:val="00493BA5"/>
    <w:rsid w:val="0049702C"/>
    <w:rsid w:val="0049751C"/>
    <w:rsid w:val="004A0A76"/>
    <w:rsid w:val="004A102D"/>
    <w:rsid w:val="004A2FEB"/>
    <w:rsid w:val="004A54F4"/>
    <w:rsid w:val="004A7A63"/>
    <w:rsid w:val="004B70A5"/>
    <w:rsid w:val="004C130B"/>
    <w:rsid w:val="004C1A41"/>
    <w:rsid w:val="004C3B64"/>
    <w:rsid w:val="004D039C"/>
    <w:rsid w:val="004D06E7"/>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49A8"/>
    <w:rsid w:val="00540AC7"/>
    <w:rsid w:val="0054194C"/>
    <w:rsid w:val="00541DF9"/>
    <w:rsid w:val="00542CC5"/>
    <w:rsid w:val="005453F7"/>
    <w:rsid w:val="00547CD8"/>
    <w:rsid w:val="00552890"/>
    <w:rsid w:val="00552B5E"/>
    <w:rsid w:val="00553116"/>
    <w:rsid w:val="00553E78"/>
    <w:rsid w:val="00554500"/>
    <w:rsid w:val="00560142"/>
    <w:rsid w:val="005612E4"/>
    <w:rsid w:val="00561AA9"/>
    <w:rsid w:val="00561CAE"/>
    <w:rsid w:val="00564BD2"/>
    <w:rsid w:val="00565231"/>
    <w:rsid w:val="0056525E"/>
    <w:rsid w:val="00565C3B"/>
    <w:rsid w:val="00571CD4"/>
    <w:rsid w:val="0057219E"/>
    <w:rsid w:val="005722F5"/>
    <w:rsid w:val="005737CC"/>
    <w:rsid w:val="00581B1C"/>
    <w:rsid w:val="00582D4C"/>
    <w:rsid w:val="00587319"/>
    <w:rsid w:val="00592A54"/>
    <w:rsid w:val="0059572D"/>
    <w:rsid w:val="00595804"/>
    <w:rsid w:val="005A55F2"/>
    <w:rsid w:val="005A5BBB"/>
    <w:rsid w:val="005A6231"/>
    <w:rsid w:val="005B0B6C"/>
    <w:rsid w:val="005B260F"/>
    <w:rsid w:val="005B617C"/>
    <w:rsid w:val="005C46AF"/>
    <w:rsid w:val="005C6855"/>
    <w:rsid w:val="005D13B4"/>
    <w:rsid w:val="005D178C"/>
    <w:rsid w:val="005D280D"/>
    <w:rsid w:val="005D32D3"/>
    <w:rsid w:val="005D4023"/>
    <w:rsid w:val="005D6333"/>
    <w:rsid w:val="005D63B2"/>
    <w:rsid w:val="005D7BDE"/>
    <w:rsid w:val="005E45F1"/>
    <w:rsid w:val="005E4EB1"/>
    <w:rsid w:val="005F34A9"/>
    <w:rsid w:val="005F712D"/>
    <w:rsid w:val="005F7CBD"/>
    <w:rsid w:val="006025CA"/>
    <w:rsid w:val="00605457"/>
    <w:rsid w:val="0061175F"/>
    <w:rsid w:val="00611EF3"/>
    <w:rsid w:val="00613014"/>
    <w:rsid w:val="00614625"/>
    <w:rsid w:val="00615B0D"/>
    <w:rsid w:val="0062140D"/>
    <w:rsid w:val="00624F99"/>
    <w:rsid w:val="0062752D"/>
    <w:rsid w:val="00627DA5"/>
    <w:rsid w:val="0063199C"/>
    <w:rsid w:val="00631CF1"/>
    <w:rsid w:val="00634DB1"/>
    <w:rsid w:val="00635725"/>
    <w:rsid w:val="00641F74"/>
    <w:rsid w:val="00643F3D"/>
    <w:rsid w:val="0064705B"/>
    <w:rsid w:val="00647CE5"/>
    <w:rsid w:val="00654F21"/>
    <w:rsid w:val="00656CD4"/>
    <w:rsid w:val="0065733F"/>
    <w:rsid w:val="00657B3E"/>
    <w:rsid w:val="006672A8"/>
    <w:rsid w:val="006672DF"/>
    <w:rsid w:val="006706ED"/>
    <w:rsid w:val="00670F4C"/>
    <w:rsid w:val="00674D01"/>
    <w:rsid w:val="006753A7"/>
    <w:rsid w:val="006772EF"/>
    <w:rsid w:val="006853F8"/>
    <w:rsid w:val="00690F60"/>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553FA"/>
    <w:rsid w:val="00761302"/>
    <w:rsid w:val="00763F59"/>
    <w:rsid w:val="00764F3C"/>
    <w:rsid w:val="007662EB"/>
    <w:rsid w:val="00774F60"/>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14F5"/>
    <w:rsid w:val="0085723F"/>
    <w:rsid w:val="0086399F"/>
    <w:rsid w:val="008644E7"/>
    <w:rsid w:val="0086568E"/>
    <w:rsid w:val="008666FA"/>
    <w:rsid w:val="00866DFB"/>
    <w:rsid w:val="00867457"/>
    <w:rsid w:val="00872BB2"/>
    <w:rsid w:val="008730E5"/>
    <w:rsid w:val="00875F17"/>
    <w:rsid w:val="008805CA"/>
    <w:rsid w:val="00880CDA"/>
    <w:rsid w:val="008828BC"/>
    <w:rsid w:val="008847E7"/>
    <w:rsid w:val="00884C6D"/>
    <w:rsid w:val="00885C70"/>
    <w:rsid w:val="00886788"/>
    <w:rsid w:val="00890B3B"/>
    <w:rsid w:val="00893427"/>
    <w:rsid w:val="00894A2F"/>
    <w:rsid w:val="00894CC8"/>
    <w:rsid w:val="008A6440"/>
    <w:rsid w:val="008A6906"/>
    <w:rsid w:val="008B0804"/>
    <w:rsid w:val="008B4A09"/>
    <w:rsid w:val="008B6C06"/>
    <w:rsid w:val="008B6E8D"/>
    <w:rsid w:val="008C33D1"/>
    <w:rsid w:val="008C727C"/>
    <w:rsid w:val="008D56AB"/>
    <w:rsid w:val="008E68CB"/>
    <w:rsid w:val="008E6A6F"/>
    <w:rsid w:val="008F082C"/>
    <w:rsid w:val="008F108E"/>
    <w:rsid w:val="008F2A0A"/>
    <w:rsid w:val="008F6D26"/>
    <w:rsid w:val="009037AE"/>
    <w:rsid w:val="00904CE9"/>
    <w:rsid w:val="00907BB1"/>
    <w:rsid w:val="009125F2"/>
    <w:rsid w:val="00912684"/>
    <w:rsid w:val="00916FEA"/>
    <w:rsid w:val="0092622D"/>
    <w:rsid w:val="009279A9"/>
    <w:rsid w:val="00933001"/>
    <w:rsid w:val="0093594A"/>
    <w:rsid w:val="00937206"/>
    <w:rsid w:val="009518D4"/>
    <w:rsid w:val="009554F8"/>
    <w:rsid w:val="00955865"/>
    <w:rsid w:val="00957CCF"/>
    <w:rsid w:val="00960A30"/>
    <w:rsid w:val="00963CBD"/>
    <w:rsid w:val="00970C07"/>
    <w:rsid w:val="00970EBF"/>
    <w:rsid w:val="00971748"/>
    <w:rsid w:val="009719E0"/>
    <w:rsid w:val="0097361C"/>
    <w:rsid w:val="0097749A"/>
    <w:rsid w:val="00980040"/>
    <w:rsid w:val="00982427"/>
    <w:rsid w:val="0098512F"/>
    <w:rsid w:val="00985E0C"/>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D5734"/>
    <w:rsid w:val="009E00A9"/>
    <w:rsid w:val="009E1F02"/>
    <w:rsid w:val="009E56D1"/>
    <w:rsid w:val="009E6A16"/>
    <w:rsid w:val="009F0C2F"/>
    <w:rsid w:val="009F27DE"/>
    <w:rsid w:val="009F3405"/>
    <w:rsid w:val="009F430B"/>
    <w:rsid w:val="009F61EC"/>
    <w:rsid w:val="00A01072"/>
    <w:rsid w:val="00A0114E"/>
    <w:rsid w:val="00A066D1"/>
    <w:rsid w:val="00A07544"/>
    <w:rsid w:val="00A076FE"/>
    <w:rsid w:val="00A12F00"/>
    <w:rsid w:val="00A164F2"/>
    <w:rsid w:val="00A16AD0"/>
    <w:rsid w:val="00A213D7"/>
    <w:rsid w:val="00A2734C"/>
    <w:rsid w:val="00A2770B"/>
    <w:rsid w:val="00A3049D"/>
    <w:rsid w:val="00A3152E"/>
    <w:rsid w:val="00A335D7"/>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8414E"/>
    <w:rsid w:val="00A84DCE"/>
    <w:rsid w:val="00A87485"/>
    <w:rsid w:val="00A96093"/>
    <w:rsid w:val="00AA1DD9"/>
    <w:rsid w:val="00AA738C"/>
    <w:rsid w:val="00AA7C61"/>
    <w:rsid w:val="00AB2355"/>
    <w:rsid w:val="00AB3793"/>
    <w:rsid w:val="00AB477C"/>
    <w:rsid w:val="00AC02C0"/>
    <w:rsid w:val="00AC5683"/>
    <w:rsid w:val="00AC6499"/>
    <w:rsid w:val="00AC66F0"/>
    <w:rsid w:val="00AD0497"/>
    <w:rsid w:val="00AD0D50"/>
    <w:rsid w:val="00AD2BDB"/>
    <w:rsid w:val="00AD2C0E"/>
    <w:rsid w:val="00AD4F8F"/>
    <w:rsid w:val="00AD593C"/>
    <w:rsid w:val="00AE7B53"/>
    <w:rsid w:val="00AE7D08"/>
    <w:rsid w:val="00AF0C9A"/>
    <w:rsid w:val="00AF1163"/>
    <w:rsid w:val="00AF31DD"/>
    <w:rsid w:val="00AF4067"/>
    <w:rsid w:val="00AF439F"/>
    <w:rsid w:val="00AF4C6E"/>
    <w:rsid w:val="00B00169"/>
    <w:rsid w:val="00B003E1"/>
    <w:rsid w:val="00B00AF9"/>
    <w:rsid w:val="00B012FC"/>
    <w:rsid w:val="00B01760"/>
    <w:rsid w:val="00B05312"/>
    <w:rsid w:val="00B1329D"/>
    <w:rsid w:val="00B14DF7"/>
    <w:rsid w:val="00B161A4"/>
    <w:rsid w:val="00B21103"/>
    <w:rsid w:val="00B21426"/>
    <w:rsid w:val="00B2257C"/>
    <w:rsid w:val="00B23C26"/>
    <w:rsid w:val="00B31416"/>
    <w:rsid w:val="00B338F5"/>
    <w:rsid w:val="00B33CAF"/>
    <w:rsid w:val="00B37A68"/>
    <w:rsid w:val="00B37AE6"/>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74E36"/>
    <w:rsid w:val="00B7695A"/>
    <w:rsid w:val="00B777B9"/>
    <w:rsid w:val="00B844B3"/>
    <w:rsid w:val="00B8770F"/>
    <w:rsid w:val="00B94820"/>
    <w:rsid w:val="00B94981"/>
    <w:rsid w:val="00BA12CD"/>
    <w:rsid w:val="00BA13CF"/>
    <w:rsid w:val="00BA60CC"/>
    <w:rsid w:val="00BB1F0E"/>
    <w:rsid w:val="00BB39FA"/>
    <w:rsid w:val="00BB4300"/>
    <w:rsid w:val="00BB4A3D"/>
    <w:rsid w:val="00BB7B33"/>
    <w:rsid w:val="00BC4E2D"/>
    <w:rsid w:val="00BC5015"/>
    <w:rsid w:val="00BD3F0C"/>
    <w:rsid w:val="00BD7D31"/>
    <w:rsid w:val="00BE6353"/>
    <w:rsid w:val="00BF0F12"/>
    <w:rsid w:val="00BF2928"/>
    <w:rsid w:val="00BF39C7"/>
    <w:rsid w:val="00BF465D"/>
    <w:rsid w:val="00BF60E4"/>
    <w:rsid w:val="00C02E36"/>
    <w:rsid w:val="00C039CA"/>
    <w:rsid w:val="00C0561D"/>
    <w:rsid w:val="00C13F3A"/>
    <w:rsid w:val="00C3227E"/>
    <w:rsid w:val="00C359F5"/>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8511A"/>
    <w:rsid w:val="00C8707D"/>
    <w:rsid w:val="00C87FB7"/>
    <w:rsid w:val="00C924E8"/>
    <w:rsid w:val="00CA0876"/>
    <w:rsid w:val="00CA101F"/>
    <w:rsid w:val="00CA3C47"/>
    <w:rsid w:val="00CB0C84"/>
    <w:rsid w:val="00CB209F"/>
    <w:rsid w:val="00CB5B85"/>
    <w:rsid w:val="00CB659C"/>
    <w:rsid w:val="00CB76F5"/>
    <w:rsid w:val="00CC189E"/>
    <w:rsid w:val="00CC33D1"/>
    <w:rsid w:val="00CC4320"/>
    <w:rsid w:val="00CD03D1"/>
    <w:rsid w:val="00CD6A22"/>
    <w:rsid w:val="00CD740E"/>
    <w:rsid w:val="00CE05B5"/>
    <w:rsid w:val="00CE7A68"/>
    <w:rsid w:val="00CF15ED"/>
    <w:rsid w:val="00CF15F9"/>
    <w:rsid w:val="00CF2AC0"/>
    <w:rsid w:val="00CF50EB"/>
    <w:rsid w:val="00D04161"/>
    <w:rsid w:val="00D06EEB"/>
    <w:rsid w:val="00D11FA3"/>
    <w:rsid w:val="00D1372A"/>
    <w:rsid w:val="00D2497A"/>
    <w:rsid w:val="00D25384"/>
    <w:rsid w:val="00D255A3"/>
    <w:rsid w:val="00D36170"/>
    <w:rsid w:val="00D413ED"/>
    <w:rsid w:val="00D44A9C"/>
    <w:rsid w:val="00D51C5C"/>
    <w:rsid w:val="00D52397"/>
    <w:rsid w:val="00D570A7"/>
    <w:rsid w:val="00D57CD1"/>
    <w:rsid w:val="00D642EE"/>
    <w:rsid w:val="00D64AB6"/>
    <w:rsid w:val="00D65283"/>
    <w:rsid w:val="00D6652E"/>
    <w:rsid w:val="00D710B9"/>
    <w:rsid w:val="00D7210F"/>
    <w:rsid w:val="00D7294F"/>
    <w:rsid w:val="00D75CA8"/>
    <w:rsid w:val="00D77C92"/>
    <w:rsid w:val="00D8110A"/>
    <w:rsid w:val="00D81717"/>
    <w:rsid w:val="00D83BA6"/>
    <w:rsid w:val="00D83DD6"/>
    <w:rsid w:val="00D84A80"/>
    <w:rsid w:val="00D84EF3"/>
    <w:rsid w:val="00D874AB"/>
    <w:rsid w:val="00D96D29"/>
    <w:rsid w:val="00DA11B9"/>
    <w:rsid w:val="00DA59D0"/>
    <w:rsid w:val="00DC03A4"/>
    <w:rsid w:val="00DC0B51"/>
    <w:rsid w:val="00DC54BC"/>
    <w:rsid w:val="00DC78DB"/>
    <w:rsid w:val="00DD2D14"/>
    <w:rsid w:val="00DD64F9"/>
    <w:rsid w:val="00DD7A25"/>
    <w:rsid w:val="00DE30B1"/>
    <w:rsid w:val="00DE61BD"/>
    <w:rsid w:val="00DE75AC"/>
    <w:rsid w:val="00DF747A"/>
    <w:rsid w:val="00E05554"/>
    <w:rsid w:val="00E17CE5"/>
    <w:rsid w:val="00E2056C"/>
    <w:rsid w:val="00E22854"/>
    <w:rsid w:val="00E2412D"/>
    <w:rsid w:val="00E32908"/>
    <w:rsid w:val="00E349C2"/>
    <w:rsid w:val="00E356A7"/>
    <w:rsid w:val="00E36793"/>
    <w:rsid w:val="00E37BE9"/>
    <w:rsid w:val="00E510F0"/>
    <w:rsid w:val="00E53431"/>
    <w:rsid w:val="00E55DB8"/>
    <w:rsid w:val="00E658D3"/>
    <w:rsid w:val="00E726E1"/>
    <w:rsid w:val="00E739F7"/>
    <w:rsid w:val="00E75774"/>
    <w:rsid w:val="00E75AAC"/>
    <w:rsid w:val="00E75E18"/>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595E"/>
    <w:rsid w:val="00ED2F14"/>
    <w:rsid w:val="00ED2F65"/>
    <w:rsid w:val="00ED4A22"/>
    <w:rsid w:val="00ED6782"/>
    <w:rsid w:val="00EE770B"/>
    <w:rsid w:val="00EF2E50"/>
    <w:rsid w:val="00EF5004"/>
    <w:rsid w:val="00EF7718"/>
    <w:rsid w:val="00F01110"/>
    <w:rsid w:val="00F076B5"/>
    <w:rsid w:val="00F11A7F"/>
    <w:rsid w:val="00F11BA4"/>
    <w:rsid w:val="00F11CEA"/>
    <w:rsid w:val="00F11FE0"/>
    <w:rsid w:val="00F214C6"/>
    <w:rsid w:val="00F25BBF"/>
    <w:rsid w:val="00F30E27"/>
    <w:rsid w:val="00F4282D"/>
    <w:rsid w:val="00F43E88"/>
    <w:rsid w:val="00F46649"/>
    <w:rsid w:val="00F52678"/>
    <w:rsid w:val="00F543C6"/>
    <w:rsid w:val="00F60BCB"/>
    <w:rsid w:val="00F66C7F"/>
    <w:rsid w:val="00F67269"/>
    <w:rsid w:val="00F71509"/>
    <w:rsid w:val="00F74E6D"/>
    <w:rsid w:val="00F75E31"/>
    <w:rsid w:val="00F75F52"/>
    <w:rsid w:val="00F7736A"/>
    <w:rsid w:val="00F86A3D"/>
    <w:rsid w:val="00F90AB7"/>
    <w:rsid w:val="00F91D51"/>
    <w:rsid w:val="00FA29DE"/>
    <w:rsid w:val="00FA558C"/>
    <w:rsid w:val="00FA707C"/>
    <w:rsid w:val="00FB42F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 w:type="paragraph" w:styleId="NormalWeb">
    <w:name w:val="Normal (Web)"/>
    <w:basedOn w:val="Normal"/>
    <w:uiPriority w:val="99"/>
    <w:semiHidden/>
    <w:unhideWhenUsed/>
    <w:rsid w:val="007553F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3007">
      <w:bodyDiv w:val="1"/>
      <w:marLeft w:val="0"/>
      <w:marRight w:val="0"/>
      <w:marTop w:val="0"/>
      <w:marBottom w:val="0"/>
      <w:divBdr>
        <w:top w:val="none" w:sz="0" w:space="0" w:color="auto"/>
        <w:left w:val="none" w:sz="0" w:space="0" w:color="auto"/>
        <w:bottom w:val="none" w:sz="0" w:space="0" w:color="auto"/>
        <w:right w:val="none" w:sz="0" w:space="0" w:color="auto"/>
      </w:divBdr>
    </w:div>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ruralwater.org/membership/applica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6207</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18</cp:revision>
  <cp:lastPrinted>2020-02-01T19:01:00Z</cp:lastPrinted>
  <dcterms:created xsi:type="dcterms:W3CDTF">2019-12-06T02:59:00Z</dcterms:created>
  <dcterms:modified xsi:type="dcterms:W3CDTF">2020-02-02T17:17:00Z</dcterms:modified>
</cp:coreProperties>
</file>