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A79DD" w14:textId="180A7A50" w:rsidR="001C5C17" w:rsidRDefault="001C5C17" w:rsidP="001C5C17">
      <w:pPr>
        <w:pStyle w:val="Heading7"/>
        <w:tabs>
          <w:tab w:val="center" w:pos="4968"/>
        </w:tabs>
        <w:rPr>
          <w:sz w:val="20"/>
          <w:szCs w:val="20"/>
        </w:rPr>
      </w:pPr>
    </w:p>
    <w:p w14:paraId="65030B3A" w14:textId="649211FD" w:rsidR="009624E9" w:rsidRPr="009624E9" w:rsidRDefault="009624E9" w:rsidP="009624E9"/>
    <w:p w14:paraId="6761C1E3" w14:textId="77777777" w:rsidR="001C5C17" w:rsidRDefault="001C5C17" w:rsidP="001C5C17">
      <w:pPr>
        <w:rPr>
          <w:b/>
          <w:bCs/>
          <w:sz w:val="20"/>
          <w:szCs w:val="20"/>
        </w:rPr>
      </w:pPr>
      <w:bookmarkStart w:id="0" w:name="_Hlk26464841"/>
    </w:p>
    <w:p w14:paraId="2C5820EB" w14:textId="77777777" w:rsidR="001C5C17" w:rsidRDefault="001C5C17" w:rsidP="001C5C17"/>
    <w:p w14:paraId="4BF3B016" w14:textId="77777777" w:rsidR="001C5C17" w:rsidRDefault="001C5C17" w:rsidP="001C5C17">
      <w:pPr>
        <w:pStyle w:val="Heading1"/>
        <w:jc w:val="left"/>
        <w:rPr>
          <w:color w:val="333399"/>
          <w:sz w:val="24"/>
          <w:szCs w:val="24"/>
        </w:rPr>
      </w:pPr>
      <w:bookmarkStart w:id="1" w:name="_Hlk520726607"/>
      <w:r>
        <w:rPr>
          <w:noProof/>
        </w:rPr>
        <w:drawing>
          <wp:anchor distT="0" distB="0" distL="114300" distR="114300" simplePos="0" relativeHeight="251659264" behindDoc="0" locked="0" layoutInCell="1" allowOverlap="1" wp14:anchorId="3FE0FC35" wp14:editId="353866AE">
            <wp:simplePos x="0" y="0"/>
            <wp:positionH relativeFrom="margin">
              <wp:posOffset>86360</wp:posOffset>
            </wp:positionH>
            <wp:positionV relativeFrom="margin">
              <wp:posOffset>189230</wp:posOffset>
            </wp:positionV>
            <wp:extent cx="495300" cy="752475"/>
            <wp:effectExtent l="0" t="0" r="0" b="9525"/>
            <wp:wrapSquare wrapText="bothSides"/>
            <wp:docPr id="4" name="Picture 4"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52475"/>
                    </a:xfrm>
                    <a:prstGeom prst="rect">
                      <a:avLst/>
                    </a:prstGeom>
                    <a:noFill/>
                    <a:ln>
                      <a:noFill/>
                    </a:ln>
                  </pic:spPr>
                </pic:pic>
              </a:graphicData>
            </a:graphic>
          </wp:anchor>
        </w:drawing>
      </w:r>
      <w:r w:rsidRPr="00525F02">
        <w:rPr>
          <w:color w:val="333399"/>
          <w:sz w:val="24"/>
          <w:szCs w:val="24"/>
        </w:rPr>
        <w:t>Volcano Community Services District</w:t>
      </w:r>
    </w:p>
    <w:p w14:paraId="5EB7183A" w14:textId="77777777" w:rsidR="001C5C17" w:rsidRPr="00340175" w:rsidRDefault="001C5C17" w:rsidP="001C5C17">
      <w:pPr>
        <w:jc w:val="both"/>
        <w:rPr>
          <w:b/>
          <w:color w:val="333399"/>
        </w:rPr>
      </w:pPr>
      <w:r w:rsidRPr="00340175">
        <w:rPr>
          <w:b/>
          <w:color w:val="333399"/>
        </w:rPr>
        <w:t>P.O. Box 72</w:t>
      </w:r>
    </w:p>
    <w:p w14:paraId="312959EA" w14:textId="77777777" w:rsidR="001C5C17" w:rsidRPr="00C6623F" w:rsidRDefault="001C5C17" w:rsidP="001C5C17">
      <w:pPr>
        <w:ind w:left="720"/>
        <w:jc w:val="both"/>
      </w:pPr>
      <w:r w:rsidRPr="00340175">
        <w:rPr>
          <w:b/>
          <w:color w:val="333399"/>
        </w:rPr>
        <w:t>Volcano CA 95689</w:t>
      </w:r>
      <w:r w:rsidRPr="00340175">
        <w:rPr>
          <w:b/>
          <w:color w:val="333399"/>
        </w:rPr>
        <w:tab/>
      </w:r>
      <w:r w:rsidRPr="00525F02">
        <w:rPr>
          <w:b/>
        </w:rPr>
        <w:tab/>
      </w:r>
      <w:r w:rsidRPr="00525F02">
        <w:rPr>
          <w:b/>
        </w:rPr>
        <w:tab/>
      </w:r>
      <w:r w:rsidRPr="00525F02">
        <w:rPr>
          <w:b/>
        </w:rPr>
        <w:tab/>
      </w:r>
      <w:r w:rsidRPr="00525F02">
        <w:rPr>
          <w:b/>
        </w:rPr>
        <w:tab/>
      </w:r>
      <w:r w:rsidRPr="00525F02">
        <w:rPr>
          <w:b/>
        </w:rPr>
        <w:tab/>
      </w:r>
    </w:p>
    <w:p w14:paraId="1A6B2E9E" w14:textId="77777777" w:rsidR="001C5C17" w:rsidRPr="002F4863" w:rsidRDefault="001C5C17" w:rsidP="001C5C17">
      <w:pPr>
        <w:jc w:val="center"/>
        <w:rPr>
          <w:rFonts w:cstheme="minorHAnsi"/>
          <w:b/>
          <w:bCs/>
        </w:rPr>
      </w:pPr>
      <w:r w:rsidRPr="002F4863">
        <w:rPr>
          <w:rFonts w:cstheme="minorHAnsi"/>
          <w:b/>
          <w:bCs/>
        </w:rPr>
        <w:t>PUBLIC MEETING</w:t>
      </w:r>
    </w:p>
    <w:p w14:paraId="1CE81740" w14:textId="77777777" w:rsidR="001C5C17" w:rsidRPr="002F4863" w:rsidRDefault="001C5C17" w:rsidP="001C5C17">
      <w:pPr>
        <w:jc w:val="center"/>
        <w:rPr>
          <w:rFonts w:cstheme="minorHAnsi"/>
          <w:b/>
          <w:bCs/>
        </w:rPr>
      </w:pPr>
      <w:r w:rsidRPr="002F4863">
        <w:rPr>
          <w:rFonts w:cstheme="minorHAnsi"/>
          <w:b/>
          <w:bCs/>
        </w:rPr>
        <w:t>Volcano Armory Hall</w:t>
      </w:r>
    </w:p>
    <w:p w14:paraId="0ED0C067" w14:textId="77777777" w:rsidR="001C5C17" w:rsidRPr="002F4863" w:rsidRDefault="001C5C17" w:rsidP="001C5C17">
      <w:pPr>
        <w:ind w:firstLine="720"/>
        <w:jc w:val="center"/>
        <w:rPr>
          <w:rFonts w:cstheme="minorHAnsi"/>
          <w:b/>
          <w:bCs/>
        </w:rPr>
      </w:pPr>
      <w:r w:rsidRPr="002F4863">
        <w:rPr>
          <w:rFonts w:cstheme="minorHAnsi"/>
          <w:b/>
          <w:bCs/>
        </w:rPr>
        <w:t>MINUTES OF REGULAR MEETING</w:t>
      </w:r>
    </w:p>
    <w:p w14:paraId="7971F433" w14:textId="54D49A81" w:rsidR="001C5C17" w:rsidRDefault="001C5C17" w:rsidP="001C5C17">
      <w:pPr>
        <w:ind w:firstLine="720"/>
        <w:jc w:val="center"/>
        <w:rPr>
          <w:rFonts w:cstheme="minorHAnsi"/>
          <w:b/>
          <w:bCs/>
        </w:rPr>
      </w:pPr>
      <w:r>
        <w:rPr>
          <w:rFonts w:cstheme="minorHAnsi"/>
          <w:b/>
          <w:bCs/>
        </w:rPr>
        <w:t>October</w:t>
      </w:r>
      <w:r w:rsidRPr="002F4863">
        <w:rPr>
          <w:rFonts w:cstheme="minorHAnsi"/>
          <w:b/>
          <w:bCs/>
        </w:rPr>
        <w:t xml:space="preserve"> </w:t>
      </w:r>
      <w:r>
        <w:rPr>
          <w:rFonts w:cstheme="minorHAnsi"/>
          <w:b/>
          <w:bCs/>
        </w:rPr>
        <w:t>3</w:t>
      </w:r>
      <w:r w:rsidRPr="002F4863">
        <w:rPr>
          <w:rFonts w:cstheme="minorHAnsi"/>
          <w:b/>
          <w:bCs/>
        </w:rPr>
        <w:t>, 2019</w:t>
      </w:r>
    </w:p>
    <w:p w14:paraId="7B382F76" w14:textId="77777777" w:rsidR="001C5C17" w:rsidRPr="002F4863" w:rsidRDefault="001C5C17" w:rsidP="001C5C17">
      <w:pPr>
        <w:ind w:firstLine="720"/>
        <w:jc w:val="center"/>
        <w:rPr>
          <w:rFonts w:cstheme="minorHAnsi"/>
          <w:b/>
          <w:bCs/>
        </w:rPr>
      </w:pPr>
    </w:p>
    <w:p w14:paraId="23B23EFE" w14:textId="77777777" w:rsidR="001C5C17" w:rsidRPr="002F4863" w:rsidRDefault="001C5C17" w:rsidP="001C5C17">
      <w:pPr>
        <w:jc w:val="right"/>
        <w:rPr>
          <w:rFonts w:cstheme="minorHAnsi"/>
          <w:b/>
          <w:bCs/>
        </w:rPr>
      </w:pPr>
      <w:bookmarkStart w:id="2" w:name="_GoBack"/>
      <w:bookmarkEnd w:id="2"/>
      <w:r w:rsidRPr="002F4863">
        <w:rPr>
          <w:rFonts w:cstheme="minorHAnsi"/>
          <w:b/>
          <w:bCs/>
        </w:rPr>
        <w:t>Directors:     N. Bailey- President</w:t>
      </w:r>
    </w:p>
    <w:p w14:paraId="0827507F" w14:textId="77777777" w:rsidR="001C5C17" w:rsidRPr="002F4863" w:rsidRDefault="001C5C17" w:rsidP="001C5C17">
      <w:pPr>
        <w:ind w:left="4320" w:firstLine="720"/>
        <w:jc w:val="right"/>
        <w:rPr>
          <w:rFonts w:cstheme="minorHAnsi"/>
          <w:b/>
          <w:bCs/>
        </w:rPr>
      </w:pPr>
      <w:r w:rsidRPr="002F4863">
        <w:rPr>
          <w:rFonts w:cstheme="minorHAnsi"/>
          <w:b/>
          <w:bCs/>
        </w:rPr>
        <w:t>J. Norcross – Vice President</w:t>
      </w:r>
    </w:p>
    <w:p w14:paraId="6747D0C8" w14:textId="09CE846E" w:rsidR="001C5C17" w:rsidRPr="002F4863" w:rsidRDefault="00703EBB" w:rsidP="001C5C17">
      <w:pPr>
        <w:jc w:val="right"/>
        <w:rPr>
          <w:rFonts w:cstheme="minorHAnsi"/>
        </w:rPr>
      </w:pPr>
      <w:r>
        <w:rPr>
          <w:rFonts w:cstheme="minorHAnsi"/>
          <w:b/>
          <w:bCs/>
        </w:rPr>
        <w:t xml:space="preserve">N, </w:t>
      </w:r>
      <w:r w:rsidRPr="00703EBB">
        <w:rPr>
          <w:rFonts w:cstheme="minorHAnsi"/>
          <w:b/>
          <w:bCs/>
        </w:rPr>
        <w:t>Rubini</w:t>
      </w:r>
      <w:r w:rsidR="001C5C17" w:rsidRPr="00703EBB">
        <w:rPr>
          <w:rFonts w:cstheme="minorHAnsi"/>
          <w:b/>
          <w:bCs/>
        </w:rPr>
        <w:t xml:space="preserve"> - Director</w:t>
      </w:r>
    </w:p>
    <w:p w14:paraId="49216EC9" w14:textId="77777777" w:rsidR="001C5C17" w:rsidRPr="002F4863" w:rsidRDefault="001C5C17" w:rsidP="001C5C17">
      <w:pPr>
        <w:jc w:val="right"/>
        <w:rPr>
          <w:rFonts w:cstheme="minorHAnsi"/>
          <w:b/>
          <w:bCs/>
        </w:rPr>
      </w:pPr>
      <w:r w:rsidRPr="002F4863">
        <w:rPr>
          <w:rFonts w:cstheme="minorHAnsi"/>
          <w:b/>
          <w:bCs/>
        </w:rPr>
        <w:t>Gerald (Skip) Schippers - Director</w:t>
      </w:r>
    </w:p>
    <w:p w14:paraId="22A3DE9A" w14:textId="77777777" w:rsidR="001C5C17" w:rsidRPr="002F4863" w:rsidRDefault="001C5C17" w:rsidP="001C5C17">
      <w:pPr>
        <w:jc w:val="right"/>
        <w:rPr>
          <w:rFonts w:cstheme="minorHAnsi"/>
          <w:b/>
          <w:bCs/>
        </w:rPr>
      </w:pPr>
      <w:r w:rsidRPr="002F4863">
        <w:rPr>
          <w:rFonts w:cstheme="minorHAnsi"/>
          <w:b/>
          <w:bCs/>
        </w:rPr>
        <w:t>Wendy Cooper – Director</w:t>
      </w:r>
    </w:p>
    <w:p w14:paraId="039F7BA9" w14:textId="77777777" w:rsidR="001C5C17" w:rsidRPr="002F4863" w:rsidRDefault="001C5C17" w:rsidP="001C5C17">
      <w:pPr>
        <w:rPr>
          <w:rFonts w:cstheme="minorHAnsi"/>
          <w:b/>
          <w:bCs/>
        </w:rPr>
      </w:pPr>
      <w:bookmarkStart w:id="3" w:name="_Hlk520726701"/>
    </w:p>
    <w:p w14:paraId="1857C156" w14:textId="4AA63AB9" w:rsidR="001C5C17" w:rsidRPr="00C61454" w:rsidRDefault="001C5C17" w:rsidP="001C5C17">
      <w:pPr>
        <w:rPr>
          <w:rFonts w:cstheme="minorHAnsi"/>
          <w:b/>
        </w:rPr>
      </w:pPr>
      <w:r w:rsidRPr="002F4863">
        <w:rPr>
          <w:rFonts w:cstheme="minorHAnsi"/>
          <w:b/>
        </w:rPr>
        <w:t xml:space="preserve">The Agenda </w:t>
      </w:r>
      <w:r w:rsidRPr="002F4863">
        <w:rPr>
          <w:rFonts w:cstheme="minorHAnsi"/>
          <w:b/>
          <w:noProof/>
        </w:rPr>
        <w:t>was posted</w:t>
      </w:r>
      <w:r w:rsidRPr="002F4863">
        <w:rPr>
          <w:rFonts w:cstheme="minorHAnsi"/>
          <w:b/>
        </w:rPr>
        <w:t xml:space="preserve"> at the Armory Hall, Store, and Post Office on, 0</w:t>
      </w:r>
      <w:r>
        <w:rPr>
          <w:rFonts w:cstheme="minorHAnsi"/>
          <w:b/>
        </w:rPr>
        <w:t>9</w:t>
      </w:r>
      <w:r w:rsidRPr="002F4863">
        <w:rPr>
          <w:rFonts w:cstheme="minorHAnsi"/>
          <w:b/>
        </w:rPr>
        <w:t>/2</w:t>
      </w:r>
      <w:r>
        <w:rPr>
          <w:rFonts w:cstheme="minorHAnsi"/>
          <w:b/>
        </w:rPr>
        <w:t>7</w:t>
      </w:r>
      <w:r w:rsidRPr="002F4863">
        <w:rPr>
          <w:rFonts w:cstheme="minorHAnsi"/>
          <w:b/>
        </w:rPr>
        <w:t>/2019</w:t>
      </w:r>
      <w:r w:rsidRPr="002F4863">
        <w:rPr>
          <w:rFonts w:cstheme="minorHAnsi"/>
        </w:rPr>
        <w:t xml:space="preserve">. President N. Bailey called the </w:t>
      </w:r>
      <w:r w:rsidRPr="00703EBB">
        <w:rPr>
          <w:rFonts w:cstheme="minorHAnsi"/>
        </w:rPr>
        <w:t>meeting to order at 7:0</w:t>
      </w:r>
      <w:r w:rsidR="00D06249" w:rsidRPr="00703EBB">
        <w:rPr>
          <w:rFonts w:cstheme="minorHAnsi"/>
        </w:rPr>
        <w:t>0</w:t>
      </w:r>
      <w:r w:rsidRPr="00703EBB">
        <w:rPr>
          <w:rFonts w:cstheme="minorHAnsi"/>
        </w:rPr>
        <w:t xml:space="preserve">pm.  </w:t>
      </w:r>
      <w:r w:rsidRPr="00703EBB">
        <w:rPr>
          <w:rFonts w:cstheme="minorHAnsi"/>
          <w:b/>
          <w:noProof/>
        </w:rPr>
        <w:t>A motion</w:t>
      </w:r>
      <w:r w:rsidRPr="00703EBB">
        <w:rPr>
          <w:rFonts w:cstheme="minorHAnsi"/>
          <w:b/>
        </w:rPr>
        <w:t xml:space="preserve"> was made by J. Norcross to approve the consent agenda and minutes</w:t>
      </w:r>
      <w:r w:rsidR="00681403" w:rsidRPr="00703EBB">
        <w:rPr>
          <w:rFonts w:cstheme="minorHAnsi"/>
          <w:b/>
        </w:rPr>
        <w:t>, two minor corrections. Send, not sent and r</w:t>
      </w:r>
      <w:r w:rsidR="00D06249" w:rsidRPr="00703EBB">
        <w:rPr>
          <w:rFonts w:cstheme="minorHAnsi"/>
          <w:b/>
        </w:rPr>
        <w:t xml:space="preserve">esignation not </w:t>
      </w:r>
      <w:r w:rsidR="00681403" w:rsidRPr="00703EBB">
        <w:rPr>
          <w:rFonts w:cstheme="minorHAnsi"/>
          <w:b/>
        </w:rPr>
        <w:t>recognition</w:t>
      </w:r>
      <w:r w:rsidR="00D06249" w:rsidRPr="00703EBB">
        <w:rPr>
          <w:rFonts w:cstheme="minorHAnsi"/>
          <w:b/>
        </w:rPr>
        <w:t xml:space="preserve"> </w:t>
      </w:r>
      <w:r w:rsidR="00681403" w:rsidRPr="00703EBB">
        <w:rPr>
          <w:rFonts w:cstheme="minorHAnsi"/>
          <w:b/>
        </w:rPr>
        <w:t xml:space="preserve">under #1 </w:t>
      </w:r>
      <w:r w:rsidRPr="00703EBB">
        <w:rPr>
          <w:rFonts w:cstheme="minorHAnsi"/>
          <w:b/>
        </w:rPr>
        <w:t xml:space="preserve">from the previous meeting, </w:t>
      </w:r>
      <w:r w:rsidR="00D06249" w:rsidRPr="00703EBB">
        <w:rPr>
          <w:rFonts w:cstheme="minorHAnsi"/>
          <w:b/>
        </w:rPr>
        <w:t>S. Schipper</w:t>
      </w:r>
      <w:r w:rsidRPr="00703EBB">
        <w:rPr>
          <w:rFonts w:cstheme="minorHAnsi"/>
          <w:b/>
        </w:rPr>
        <w:t xml:space="preserve"> </w:t>
      </w:r>
      <w:r w:rsidRPr="00703EBB">
        <w:rPr>
          <w:rFonts w:cstheme="minorHAnsi"/>
          <w:b/>
          <w:noProof/>
        </w:rPr>
        <w:t>2</w:t>
      </w:r>
      <w:r w:rsidRPr="00703EBB">
        <w:rPr>
          <w:rFonts w:cstheme="minorHAnsi"/>
          <w:b/>
          <w:noProof/>
          <w:vertAlign w:val="superscript"/>
        </w:rPr>
        <w:t>nd,</w:t>
      </w:r>
      <w:r w:rsidRPr="00703EBB">
        <w:rPr>
          <w:rFonts w:cstheme="minorHAnsi"/>
          <w:b/>
        </w:rPr>
        <w:t xml:space="preserve"> and all </w:t>
      </w:r>
      <w:r w:rsidRPr="00703EBB">
        <w:rPr>
          <w:rFonts w:cstheme="minorHAnsi"/>
          <w:b/>
          <w:noProof/>
        </w:rPr>
        <w:t>ayes</w:t>
      </w:r>
      <w:r w:rsidRPr="00703EBB">
        <w:rPr>
          <w:rFonts w:cstheme="minorHAnsi"/>
          <w:b/>
        </w:rPr>
        <w:t xml:space="preserve">. </w:t>
      </w:r>
      <w:bookmarkEnd w:id="3"/>
    </w:p>
    <w:p w14:paraId="79A0C9E5" w14:textId="77777777" w:rsidR="001C5C17" w:rsidRPr="002F4863" w:rsidRDefault="001C5C17" w:rsidP="001C5C17">
      <w:pPr>
        <w:pStyle w:val="Heading7"/>
        <w:tabs>
          <w:tab w:val="center" w:pos="4968"/>
        </w:tabs>
        <w:rPr>
          <w:rFonts w:asciiTheme="minorHAnsi" w:hAnsiTheme="minorHAnsi" w:cstheme="minorHAnsi"/>
          <w:i/>
          <w:sz w:val="22"/>
          <w:szCs w:val="22"/>
          <w:u w:val="single"/>
        </w:rPr>
      </w:pPr>
      <w:r w:rsidRPr="002F4863">
        <w:rPr>
          <w:rFonts w:asciiTheme="minorHAnsi" w:hAnsiTheme="minorHAnsi" w:cstheme="minorHAnsi"/>
          <w:i/>
          <w:sz w:val="22"/>
          <w:szCs w:val="22"/>
          <w:u w:val="single"/>
        </w:rPr>
        <w:t>STAFF REPORTS/ITEMS:</w:t>
      </w:r>
    </w:p>
    <w:p w14:paraId="286E453D" w14:textId="72925B95" w:rsidR="001C5C17" w:rsidRDefault="001C5C17" w:rsidP="001C5C17">
      <w:pPr>
        <w:rPr>
          <w:rFonts w:cstheme="minorHAnsi"/>
        </w:rPr>
      </w:pPr>
      <w:r w:rsidRPr="002F4863">
        <w:rPr>
          <w:rFonts w:cstheme="minorHAnsi"/>
          <w:b/>
          <w:u w:val="single"/>
        </w:rPr>
        <w:t>Billing Secretary</w:t>
      </w:r>
      <w:r w:rsidRPr="002F4863">
        <w:rPr>
          <w:rFonts w:cstheme="minorHAnsi"/>
        </w:rPr>
        <w:t xml:space="preserve">, Meters </w:t>
      </w:r>
      <w:r w:rsidRPr="002F4863">
        <w:rPr>
          <w:rFonts w:cstheme="minorHAnsi"/>
          <w:noProof/>
        </w:rPr>
        <w:t>were read</w:t>
      </w:r>
      <w:r w:rsidRPr="002F4863">
        <w:rPr>
          <w:rFonts w:cstheme="minorHAnsi"/>
        </w:rPr>
        <w:t xml:space="preserve"> on </w:t>
      </w:r>
      <w:r>
        <w:rPr>
          <w:rFonts w:cstheme="minorHAnsi"/>
        </w:rPr>
        <w:t>September</w:t>
      </w:r>
      <w:r w:rsidRPr="002F4863">
        <w:rPr>
          <w:rFonts w:cstheme="minorHAnsi"/>
        </w:rPr>
        <w:t xml:space="preserve"> 2</w:t>
      </w:r>
      <w:r>
        <w:rPr>
          <w:rFonts w:cstheme="minorHAnsi"/>
        </w:rPr>
        <w:t>7</w:t>
      </w:r>
      <w:r w:rsidRPr="002F4863">
        <w:rPr>
          <w:rFonts w:cstheme="minorHAnsi"/>
        </w:rPr>
        <w:t xml:space="preserve">, 2019. </w:t>
      </w:r>
    </w:p>
    <w:p w14:paraId="73D05205" w14:textId="77777777" w:rsidR="003337A8" w:rsidRPr="002F4863" w:rsidRDefault="003337A8" w:rsidP="001C5C17">
      <w:pPr>
        <w:rPr>
          <w:rFonts w:cstheme="minorHAnsi"/>
        </w:rPr>
      </w:pPr>
    </w:p>
    <w:p w14:paraId="2962F021" w14:textId="020B707B" w:rsidR="001C5C17" w:rsidRPr="001C5C17" w:rsidRDefault="001C5C17" w:rsidP="001C5C17">
      <w:pPr>
        <w:rPr>
          <w:rFonts w:cs="Arial"/>
        </w:rPr>
      </w:pPr>
      <w:r w:rsidRPr="002F4863">
        <w:rPr>
          <w:rFonts w:cstheme="minorHAnsi"/>
          <w:b/>
          <w:u w:val="single"/>
        </w:rPr>
        <w:t>Treasurers/Secretary Report</w:t>
      </w:r>
      <w:r w:rsidRPr="002F4863">
        <w:rPr>
          <w:rFonts w:cstheme="minorHAnsi"/>
        </w:rPr>
        <w:t>:  S</w:t>
      </w:r>
      <w:r w:rsidRPr="004003D4">
        <w:rPr>
          <w:rFonts w:cstheme="minorHAnsi"/>
        </w:rPr>
        <w:t xml:space="preserve">. Owens: – </w:t>
      </w:r>
      <w:r w:rsidR="00703EBB" w:rsidRPr="004003D4">
        <w:rPr>
          <w:rFonts w:cstheme="minorHAnsi"/>
        </w:rPr>
        <w:t xml:space="preserve">June, July, August, and </w:t>
      </w:r>
      <w:proofErr w:type="spellStart"/>
      <w:r w:rsidR="00703EBB" w:rsidRPr="004003D4">
        <w:rPr>
          <w:rFonts w:cstheme="minorHAnsi"/>
        </w:rPr>
        <w:t>September</w:t>
      </w:r>
      <w:r w:rsidRPr="004003D4">
        <w:rPr>
          <w:rFonts w:cstheme="minorHAnsi"/>
        </w:rPr>
        <w:t>report</w:t>
      </w:r>
      <w:proofErr w:type="spellEnd"/>
      <w:r w:rsidRPr="004003D4">
        <w:rPr>
          <w:rFonts w:cstheme="minorHAnsi"/>
        </w:rPr>
        <w:t>: Checking Balance: $</w:t>
      </w:r>
      <w:r w:rsidR="00703EBB" w:rsidRPr="004003D4">
        <w:rPr>
          <w:rFonts w:cstheme="minorHAnsi"/>
        </w:rPr>
        <w:t>5,68</w:t>
      </w:r>
      <w:r w:rsidR="004003D4" w:rsidRPr="004003D4">
        <w:rPr>
          <w:rFonts w:cstheme="minorHAnsi"/>
        </w:rPr>
        <w:t>5</w:t>
      </w:r>
      <w:r w:rsidR="00703EBB" w:rsidRPr="004003D4">
        <w:rPr>
          <w:rFonts w:cstheme="minorHAnsi"/>
        </w:rPr>
        <w:t>.</w:t>
      </w:r>
      <w:r w:rsidR="004003D4" w:rsidRPr="004003D4">
        <w:rPr>
          <w:rFonts w:cstheme="minorHAnsi"/>
        </w:rPr>
        <w:t>54</w:t>
      </w:r>
      <w:r w:rsidRPr="004003D4">
        <w:rPr>
          <w:rFonts w:cstheme="minorHAnsi"/>
        </w:rPr>
        <w:t xml:space="preserve">, CD1 $5,685.54, CD2 $27,312.84, CD4 $24,733.54, CD#5 11,573.97 </w:t>
      </w:r>
      <w:r w:rsidRPr="004003D4">
        <w:rPr>
          <w:rFonts w:cstheme="minorHAnsi"/>
          <w:i/>
        </w:rPr>
        <w:t xml:space="preserve">Income </w:t>
      </w:r>
      <w:r w:rsidRPr="004003D4">
        <w:rPr>
          <w:rFonts w:cstheme="minorHAnsi"/>
        </w:rPr>
        <w:t>$4,</w:t>
      </w:r>
      <w:r w:rsidR="004003D4" w:rsidRPr="004003D4">
        <w:rPr>
          <w:rFonts w:cstheme="minorHAnsi"/>
        </w:rPr>
        <w:t>400.29</w:t>
      </w:r>
      <w:r w:rsidRPr="004003D4">
        <w:rPr>
          <w:rFonts w:cstheme="minorHAnsi"/>
        </w:rPr>
        <w:t xml:space="preserve"> Expenses $</w:t>
      </w:r>
      <w:r w:rsidR="004003D4" w:rsidRPr="004003D4">
        <w:rPr>
          <w:rFonts w:cstheme="minorHAnsi"/>
          <w:iCs/>
        </w:rPr>
        <w:t>8,130.20</w:t>
      </w:r>
      <w:r w:rsidRPr="004003D4">
        <w:rPr>
          <w:rFonts w:cstheme="minorHAnsi"/>
          <w:iCs/>
        </w:rPr>
        <w:t xml:space="preserve"> </w:t>
      </w:r>
      <w:r w:rsidRPr="004003D4">
        <w:rPr>
          <w:rFonts w:cstheme="minorHAnsi"/>
        </w:rPr>
        <w:t>Net Loss $</w:t>
      </w:r>
      <w:r w:rsidR="004003D4" w:rsidRPr="004003D4">
        <w:rPr>
          <w:rFonts w:cstheme="minorHAnsi"/>
        </w:rPr>
        <w:t>3,729.91</w:t>
      </w:r>
      <w:r w:rsidRPr="004003D4">
        <w:rPr>
          <w:rFonts w:cstheme="minorHAnsi"/>
          <w:iCs/>
        </w:rPr>
        <w:t xml:space="preserve">, </w:t>
      </w:r>
      <w:r w:rsidRPr="004003D4">
        <w:rPr>
          <w:rFonts w:cstheme="minorHAnsi"/>
        </w:rPr>
        <w:t xml:space="preserve">see </w:t>
      </w:r>
      <w:r w:rsidR="004003D4" w:rsidRPr="004003D4">
        <w:rPr>
          <w:rFonts w:cstheme="minorHAnsi"/>
        </w:rPr>
        <w:t>June, July, August, and September</w:t>
      </w:r>
      <w:r w:rsidRPr="004003D4">
        <w:rPr>
          <w:rFonts w:cstheme="minorHAnsi"/>
        </w:rPr>
        <w:t xml:space="preserve"> Treasurer’s report</w:t>
      </w:r>
      <w:r w:rsidRPr="004003D4">
        <w:rPr>
          <w:rFonts w:cstheme="minorHAnsi"/>
          <w:b/>
          <w:bCs/>
        </w:rPr>
        <w:t>.</w:t>
      </w:r>
      <w:bookmarkEnd w:id="1"/>
      <w:r>
        <w:rPr>
          <w:rFonts w:cstheme="minorHAnsi"/>
          <w:b/>
          <w:bCs/>
        </w:rPr>
        <w:t xml:space="preserve"> </w:t>
      </w:r>
    </w:p>
    <w:p w14:paraId="53A2F9F4" w14:textId="74E672F5" w:rsidR="001C5C17" w:rsidRPr="00681403" w:rsidRDefault="001C5C17" w:rsidP="001C5C17">
      <w:pPr>
        <w:rPr>
          <w:rFonts w:cs="Arial"/>
        </w:rPr>
      </w:pPr>
      <w:r w:rsidRPr="001C5C17">
        <w:rPr>
          <w:rFonts w:cs="Arial"/>
          <w:b/>
          <w:u w:val="single"/>
        </w:rPr>
        <w:t xml:space="preserve">District Engineer’s Report </w:t>
      </w:r>
      <w:r w:rsidRPr="001C5C17">
        <w:rPr>
          <w:rFonts w:cs="Arial"/>
        </w:rPr>
        <w:t xml:space="preserve">– </w:t>
      </w:r>
      <w:r w:rsidRPr="00681403">
        <w:rPr>
          <w:rFonts w:cs="Arial"/>
        </w:rPr>
        <w:t xml:space="preserve">G. Barnes – </w:t>
      </w:r>
      <w:r w:rsidR="00681403" w:rsidRPr="00681403">
        <w:rPr>
          <w:rFonts w:cs="Arial"/>
        </w:rPr>
        <w:t xml:space="preserve">Deb Skelton, California Rural Water. The district is trying to do as many infrastructure improvements as possible. </w:t>
      </w:r>
      <w:r w:rsidR="00681403">
        <w:rPr>
          <w:rFonts w:cs="Arial"/>
        </w:rPr>
        <w:t xml:space="preserve">Suggestion would be to put a new tank in the cemetery that is much larger, than the tank on the hill would not be needed. G. Barnes is talking with them to get a grant in process, but the process is </w:t>
      </w:r>
      <w:r w:rsidR="00BA36BB">
        <w:rPr>
          <w:rFonts w:cs="Arial"/>
        </w:rPr>
        <w:t>lengthy</w:t>
      </w:r>
      <w:r w:rsidR="00681403">
        <w:rPr>
          <w:rFonts w:cs="Arial"/>
        </w:rPr>
        <w:t xml:space="preserve">. </w:t>
      </w:r>
      <w:r w:rsidR="00BA36BB">
        <w:rPr>
          <w:rFonts w:cs="Arial"/>
        </w:rPr>
        <w:t xml:space="preserve">D. </w:t>
      </w:r>
      <w:proofErr w:type="spellStart"/>
      <w:r w:rsidR="00BA36BB">
        <w:rPr>
          <w:rFonts w:cs="Arial"/>
        </w:rPr>
        <w:t>Ketron</w:t>
      </w:r>
      <w:proofErr w:type="spellEnd"/>
      <w:r w:rsidR="00BA36BB">
        <w:rPr>
          <w:rFonts w:cs="Arial"/>
        </w:rPr>
        <w:t xml:space="preserve"> is helping to work on the process, as he as the as built drawings. </w:t>
      </w:r>
      <w:r w:rsidR="001430C5">
        <w:rPr>
          <w:rFonts w:cs="Arial"/>
        </w:rPr>
        <w:t xml:space="preserve">Cost is unknown. </w:t>
      </w:r>
    </w:p>
    <w:p w14:paraId="2E5BE8EC" w14:textId="77777777" w:rsidR="001C5C17" w:rsidRPr="00985BD6" w:rsidRDefault="001C5C17" w:rsidP="001C5C17">
      <w:pPr>
        <w:pStyle w:val="ListParagraph"/>
        <w:numPr>
          <w:ilvl w:val="0"/>
          <w:numId w:val="28"/>
        </w:numPr>
        <w:ind w:left="1440"/>
        <w:rPr>
          <w:rFonts w:cs="Arial"/>
        </w:rPr>
      </w:pPr>
      <w:r w:rsidRPr="00985BD6">
        <w:rPr>
          <w:rFonts w:cs="Arial"/>
          <w:b/>
          <w:bCs/>
        </w:rPr>
        <w:t>Backflow device certification</w:t>
      </w:r>
      <w:r w:rsidRPr="00985BD6">
        <w:rPr>
          <w:rFonts w:cs="Arial"/>
        </w:rPr>
        <w:t xml:space="preserve"> – no report</w:t>
      </w:r>
    </w:p>
    <w:p w14:paraId="17037310" w14:textId="77777777" w:rsidR="001C5C17" w:rsidRPr="00985BD6" w:rsidRDefault="001C5C17" w:rsidP="001C5C17">
      <w:pPr>
        <w:pStyle w:val="ListParagraph"/>
        <w:numPr>
          <w:ilvl w:val="0"/>
          <w:numId w:val="28"/>
        </w:numPr>
        <w:ind w:left="1440"/>
        <w:rPr>
          <w:rFonts w:cs="Arial"/>
        </w:rPr>
      </w:pPr>
      <w:r w:rsidRPr="00985BD6">
        <w:rPr>
          <w:rStyle w:val="Strong"/>
          <w:rFonts w:cs="Arial"/>
        </w:rPr>
        <w:t>Laboratory – possible change in company – No report</w:t>
      </w:r>
    </w:p>
    <w:p w14:paraId="7A61F1AB" w14:textId="77777777" w:rsidR="001C5C17" w:rsidRPr="00985BD6" w:rsidRDefault="001C5C17" w:rsidP="001C5C17">
      <w:pPr>
        <w:pStyle w:val="ListParagraph"/>
        <w:numPr>
          <w:ilvl w:val="0"/>
          <w:numId w:val="28"/>
        </w:numPr>
        <w:ind w:left="1440"/>
        <w:rPr>
          <w:rFonts w:cs="Arial"/>
          <w:b/>
          <w:bCs/>
        </w:rPr>
      </w:pPr>
      <w:r w:rsidRPr="00985BD6">
        <w:rPr>
          <w:rFonts w:cs="Arial"/>
          <w:b/>
          <w:bCs/>
        </w:rPr>
        <w:t xml:space="preserve">Curb stops – exercise them – </w:t>
      </w:r>
      <w:r w:rsidRPr="00985BD6">
        <w:rPr>
          <w:rFonts w:cs="Arial"/>
        </w:rPr>
        <w:t>No report</w:t>
      </w:r>
    </w:p>
    <w:p w14:paraId="1A812A8E" w14:textId="77777777" w:rsidR="001C5C17" w:rsidRPr="00985BD6" w:rsidRDefault="001C5C17" w:rsidP="001C5C17">
      <w:pPr>
        <w:numPr>
          <w:ilvl w:val="0"/>
          <w:numId w:val="28"/>
        </w:numPr>
        <w:ind w:left="1440"/>
        <w:rPr>
          <w:rStyle w:val="Strong"/>
          <w:rFonts w:cs="Arial"/>
          <w:b w:val="0"/>
          <w:bCs w:val="0"/>
        </w:rPr>
      </w:pPr>
      <w:r w:rsidRPr="00985BD6">
        <w:rPr>
          <w:rStyle w:val="Strong"/>
          <w:rFonts w:cs="Arial"/>
        </w:rPr>
        <w:t>Capital Improvements:</w:t>
      </w:r>
    </w:p>
    <w:p w14:paraId="684A3FC2" w14:textId="77777777" w:rsidR="001C5C17" w:rsidRPr="00985BD6" w:rsidRDefault="001C5C17" w:rsidP="001C5C17">
      <w:pPr>
        <w:numPr>
          <w:ilvl w:val="1"/>
          <w:numId w:val="28"/>
        </w:numPr>
        <w:ind w:left="2160"/>
        <w:rPr>
          <w:rStyle w:val="Strong"/>
          <w:rFonts w:cstheme="minorHAnsi"/>
          <w:b w:val="0"/>
          <w:bCs w:val="0"/>
        </w:rPr>
      </w:pPr>
      <w:r w:rsidRPr="00985BD6">
        <w:rPr>
          <w:rStyle w:val="Strong"/>
          <w:rFonts w:cs="Arial"/>
        </w:rPr>
        <w:t>2014-2018 Capital</w:t>
      </w:r>
      <w:r w:rsidRPr="00985BD6">
        <w:rPr>
          <w:rStyle w:val="Strong"/>
          <w:rFonts w:cstheme="minorHAnsi"/>
        </w:rPr>
        <w:t xml:space="preserve"> Improvement Plan – </w:t>
      </w:r>
      <w:r w:rsidRPr="00985BD6">
        <w:rPr>
          <w:rStyle w:val="Strong"/>
          <w:rFonts w:cstheme="minorHAnsi"/>
          <w:noProof/>
        </w:rPr>
        <w:t>No report</w:t>
      </w:r>
    </w:p>
    <w:p w14:paraId="037CDBD5" w14:textId="77777777" w:rsidR="001C5C17" w:rsidRPr="00985BD6" w:rsidRDefault="001C5C17" w:rsidP="001C5C17">
      <w:pPr>
        <w:numPr>
          <w:ilvl w:val="1"/>
          <w:numId w:val="28"/>
        </w:numPr>
        <w:ind w:left="2160"/>
        <w:rPr>
          <w:rStyle w:val="Strong"/>
          <w:rFonts w:cstheme="minorHAnsi"/>
          <w:b w:val="0"/>
          <w:bCs w:val="0"/>
        </w:rPr>
      </w:pPr>
      <w:r w:rsidRPr="00985BD6">
        <w:rPr>
          <w:rStyle w:val="Strong"/>
          <w:rFonts w:cstheme="minorHAnsi"/>
        </w:rPr>
        <w:t>Long Term Strategic Plan – No report</w:t>
      </w:r>
    </w:p>
    <w:p w14:paraId="680A3280" w14:textId="77777777" w:rsidR="001C5C17" w:rsidRPr="00985BD6" w:rsidRDefault="001C5C17" w:rsidP="001C5C17">
      <w:pPr>
        <w:numPr>
          <w:ilvl w:val="1"/>
          <w:numId w:val="28"/>
        </w:numPr>
        <w:ind w:left="2160"/>
        <w:rPr>
          <w:rStyle w:val="Strong"/>
          <w:rFonts w:cstheme="minorHAnsi"/>
          <w:b w:val="0"/>
          <w:bCs w:val="0"/>
        </w:rPr>
      </w:pPr>
      <w:r w:rsidRPr="00985BD6">
        <w:rPr>
          <w:rStyle w:val="Strong"/>
          <w:rFonts w:cstheme="minorHAnsi"/>
        </w:rPr>
        <w:t>Hydrant addition/repair &amp; Hydrant survey – No report</w:t>
      </w:r>
    </w:p>
    <w:p w14:paraId="6A403436" w14:textId="77777777" w:rsidR="001C5C17" w:rsidRPr="00985BD6" w:rsidRDefault="001C5C17" w:rsidP="001C5C17">
      <w:pPr>
        <w:numPr>
          <w:ilvl w:val="1"/>
          <w:numId w:val="28"/>
        </w:numPr>
        <w:ind w:left="2160"/>
        <w:rPr>
          <w:rStyle w:val="Strong"/>
          <w:rFonts w:cstheme="minorHAnsi"/>
          <w:b w:val="0"/>
          <w:bCs w:val="0"/>
        </w:rPr>
      </w:pPr>
      <w:r w:rsidRPr="00985BD6">
        <w:rPr>
          <w:rStyle w:val="Strong"/>
          <w:rFonts w:cstheme="minorHAnsi"/>
        </w:rPr>
        <w:t>Increase water storage supply – possible grant funding – No report</w:t>
      </w:r>
    </w:p>
    <w:p w14:paraId="3C1FE20B" w14:textId="77777777" w:rsidR="001C5C17" w:rsidRPr="00985BD6" w:rsidRDefault="001C5C17" w:rsidP="001C5C17">
      <w:pPr>
        <w:numPr>
          <w:ilvl w:val="1"/>
          <w:numId w:val="28"/>
        </w:numPr>
        <w:ind w:left="2160"/>
        <w:rPr>
          <w:rStyle w:val="Strong"/>
          <w:rFonts w:cstheme="minorHAnsi"/>
          <w:b w:val="0"/>
          <w:bCs w:val="0"/>
        </w:rPr>
      </w:pPr>
      <w:r w:rsidRPr="00985BD6">
        <w:rPr>
          <w:rStyle w:val="Strong"/>
          <w:rFonts w:cstheme="minorHAnsi"/>
        </w:rPr>
        <w:t>Fire Hydrants – No report</w:t>
      </w:r>
    </w:p>
    <w:p w14:paraId="2E2FA573" w14:textId="77777777" w:rsidR="001C5C17" w:rsidRPr="001430C5" w:rsidRDefault="001C5C17" w:rsidP="001C5C17">
      <w:pPr>
        <w:numPr>
          <w:ilvl w:val="0"/>
          <w:numId w:val="28"/>
        </w:numPr>
        <w:ind w:left="1440"/>
        <w:rPr>
          <w:rStyle w:val="Strong"/>
          <w:rFonts w:cstheme="minorHAnsi"/>
          <w:b w:val="0"/>
          <w:bCs w:val="0"/>
        </w:rPr>
      </w:pPr>
      <w:r w:rsidRPr="001430C5">
        <w:rPr>
          <w:rStyle w:val="Strong"/>
          <w:rFonts w:cstheme="minorHAnsi"/>
        </w:rPr>
        <w:t>Curb stops, turning them off – No Report</w:t>
      </w:r>
    </w:p>
    <w:p w14:paraId="74EB045E" w14:textId="694DF83B" w:rsidR="001C5C17" w:rsidRPr="002F4863" w:rsidRDefault="001C5C17" w:rsidP="001C5C17">
      <w:pPr>
        <w:rPr>
          <w:rFonts w:cstheme="minorHAnsi"/>
          <w:noProof/>
        </w:rPr>
      </w:pPr>
      <w:r w:rsidRPr="001430C5">
        <w:rPr>
          <w:rFonts w:cstheme="minorHAnsi"/>
          <w:b/>
          <w:u w:val="single"/>
        </w:rPr>
        <w:t>Hall/Park Manager’s Report</w:t>
      </w:r>
      <w:r w:rsidRPr="001430C5">
        <w:rPr>
          <w:rFonts w:cstheme="minorHAnsi"/>
          <w:b/>
        </w:rPr>
        <w:t xml:space="preserve"> </w:t>
      </w:r>
      <w:r w:rsidRPr="001430C5">
        <w:rPr>
          <w:rFonts w:cstheme="minorHAnsi"/>
        </w:rPr>
        <w:t xml:space="preserve">– A. </w:t>
      </w:r>
      <w:r w:rsidRPr="001430C5">
        <w:rPr>
          <w:rFonts w:cstheme="minorHAnsi"/>
          <w:noProof/>
        </w:rPr>
        <w:t xml:space="preserve">Macheel – </w:t>
      </w:r>
      <w:r w:rsidR="001430C5" w:rsidRPr="001430C5">
        <w:rPr>
          <w:rFonts w:cstheme="minorHAnsi"/>
          <w:noProof/>
        </w:rPr>
        <w:t>A.</w:t>
      </w:r>
      <w:r w:rsidR="001430C5">
        <w:rPr>
          <w:rFonts w:cstheme="minorHAnsi"/>
          <w:noProof/>
        </w:rPr>
        <w:t xml:space="preserve"> Macheel she is now making deposits to the bank for hall funds. The no dog sign will get hung up. Emergency plumber had to come and fix the faucets. Our power is run through D. Ketron’s property and has three funcitons a year and would like to have the local fee. J. Norcross made a motion to allow D. Ketron to use the hall for the local rate, W. Cooper 2</w:t>
      </w:r>
      <w:r w:rsidR="001430C5" w:rsidRPr="001430C5">
        <w:rPr>
          <w:rFonts w:cstheme="minorHAnsi"/>
          <w:noProof/>
          <w:vertAlign w:val="superscript"/>
        </w:rPr>
        <w:t>nd</w:t>
      </w:r>
      <w:r w:rsidR="001430C5">
        <w:rPr>
          <w:rFonts w:cstheme="minorHAnsi"/>
          <w:noProof/>
        </w:rPr>
        <w:t xml:space="preserve"> and all ayes. A. Macheel was asked about doing work at the Cemetary upkeep. The board made a motion last month for A. Macheel to change the faucets in the hall restroom. The bid is for cleanup and service. It was suggested that an herbaside be used. Weedeater can damage the plots and stones. </w:t>
      </w:r>
      <w:r w:rsidR="004D6F81">
        <w:rPr>
          <w:rFonts w:cstheme="minorHAnsi"/>
          <w:noProof/>
        </w:rPr>
        <w:t xml:space="preserve">Get help from the county regarding the use of herbasides. Scott Oneto would be a great contact. </w:t>
      </w:r>
      <w:r w:rsidR="00532EC5">
        <w:rPr>
          <w:rFonts w:cstheme="minorHAnsi"/>
          <w:noProof/>
        </w:rPr>
        <w:t xml:space="preserve">Bids will be accepted up to the next meeting. </w:t>
      </w:r>
    </w:p>
    <w:bookmarkEnd w:id="0"/>
    <w:p w14:paraId="5D89FC4C" w14:textId="77777777" w:rsidR="00DA11B9" w:rsidRPr="00DA11B9" w:rsidRDefault="00DA11B9" w:rsidP="00DA11B9">
      <w:pPr>
        <w:ind w:left="360" w:firstLine="360"/>
        <w:rPr>
          <w:noProof/>
          <w:sz w:val="20"/>
          <w:szCs w:val="20"/>
        </w:rPr>
      </w:pPr>
    </w:p>
    <w:p w14:paraId="3E1BE547" w14:textId="6C452F27" w:rsidR="00E82F89" w:rsidRDefault="00E82F89" w:rsidP="00E82F89">
      <w:pPr>
        <w:pStyle w:val="BodyText"/>
        <w:rPr>
          <w:rFonts w:cs="Arial"/>
          <w:b/>
          <w:i/>
          <w:sz w:val="22"/>
          <w:u w:val="single"/>
        </w:rPr>
      </w:pPr>
      <w:r>
        <w:rPr>
          <w:rFonts w:cs="Arial"/>
          <w:b/>
          <w:i/>
          <w:sz w:val="22"/>
          <w:u w:val="single"/>
        </w:rPr>
        <w:t>Regular Meeting AGENDA ITEMS:</w:t>
      </w:r>
    </w:p>
    <w:p w14:paraId="6275166E" w14:textId="352ED664" w:rsidR="001E58B7" w:rsidRPr="001C5C17" w:rsidRDefault="004706A9" w:rsidP="00E82F89">
      <w:pPr>
        <w:pStyle w:val="ListParagraph"/>
        <w:numPr>
          <w:ilvl w:val="0"/>
          <w:numId w:val="42"/>
        </w:numPr>
        <w:rPr>
          <w:rFonts w:cs="Arial"/>
          <w:b/>
          <w:bCs/>
          <w:sz w:val="20"/>
          <w:szCs w:val="20"/>
        </w:rPr>
      </w:pPr>
      <w:bookmarkStart w:id="4" w:name="_Hlk15386138"/>
      <w:r w:rsidRPr="001C5C17">
        <w:rPr>
          <w:rFonts w:cs="Arial"/>
          <w:b/>
          <w:bCs/>
          <w:sz w:val="20"/>
          <w:szCs w:val="20"/>
        </w:rPr>
        <w:t xml:space="preserve">Vacant board member choice/appointment – </w:t>
      </w:r>
    </w:p>
    <w:p w14:paraId="0D1A85CC" w14:textId="142752C4" w:rsidR="004706A9" w:rsidRPr="00532EC5" w:rsidRDefault="004706A9" w:rsidP="004706A9">
      <w:pPr>
        <w:pStyle w:val="ListParagraph"/>
        <w:numPr>
          <w:ilvl w:val="1"/>
          <w:numId w:val="42"/>
        </w:numPr>
        <w:rPr>
          <w:rFonts w:cs="Arial"/>
          <w:sz w:val="20"/>
          <w:szCs w:val="20"/>
        </w:rPr>
      </w:pPr>
      <w:r w:rsidRPr="001C5C17">
        <w:rPr>
          <w:rFonts w:cs="Arial"/>
          <w:b/>
          <w:bCs/>
          <w:sz w:val="20"/>
          <w:szCs w:val="20"/>
        </w:rPr>
        <w:t xml:space="preserve">Board vote to choose replacement for C. Swift – </w:t>
      </w:r>
      <w:r w:rsidR="00532EC5">
        <w:rPr>
          <w:rFonts w:cs="Arial"/>
          <w:sz w:val="20"/>
          <w:szCs w:val="20"/>
        </w:rPr>
        <w:t xml:space="preserve">J. Wolfbrandt addressed the board about being a board director. J. Wolfbrandt was very supportive of N. Rubini being selected, as he grew up in town and is a new homeowner. </w:t>
      </w:r>
    </w:p>
    <w:p w14:paraId="0D884E50" w14:textId="2F887AA6" w:rsidR="004706A9" w:rsidRPr="001C5C17" w:rsidRDefault="004706A9" w:rsidP="004706A9">
      <w:pPr>
        <w:pStyle w:val="ListParagraph"/>
        <w:numPr>
          <w:ilvl w:val="1"/>
          <w:numId w:val="42"/>
        </w:numPr>
        <w:rPr>
          <w:rFonts w:cs="Arial"/>
          <w:b/>
          <w:bCs/>
          <w:sz w:val="20"/>
          <w:szCs w:val="20"/>
        </w:rPr>
      </w:pPr>
      <w:r w:rsidRPr="001C5C17">
        <w:rPr>
          <w:rFonts w:cs="Arial"/>
          <w:b/>
          <w:bCs/>
          <w:sz w:val="20"/>
          <w:szCs w:val="20"/>
        </w:rPr>
        <w:t xml:space="preserve">Swearing in of new board member </w:t>
      </w:r>
      <w:r w:rsidR="00A3049D" w:rsidRPr="001C5C17">
        <w:rPr>
          <w:rFonts w:cs="Arial"/>
          <w:b/>
          <w:bCs/>
          <w:sz w:val="20"/>
          <w:szCs w:val="20"/>
        </w:rPr>
        <w:t>–</w:t>
      </w:r>
      <w:r w:rsidRPr="001C5C17">
        <w:rPr>
          <w:rFonts w:cs="Arial"/>
          <w:b/>
          <w:bCs/>
          <w:sz w:val="20"/>
          <w:szCs w:val="20"/>
        </w:rPr>
        <w:t xml:space="preserve"> </w:t>
      </w:r>
      <w:r w:rsidR="009862D0">
        <w:rPr>
          <w:rFonts w:cs="Arial"/>
          <w:sz w:val="20"/>
          <w:szCs w:val="20"/>
        </w:rPr>
        <w:t xml:space="preserve">JN SS </w:t>
      </w:r>
    </w:p>
    <w:p w14:paraId="6E17369C" w14:textId="77777777" w:rsidR="00A3049D" w:rsidRPr="001C5C17" w:rsidRDefault="00A3049D" w:rsidP="004706A9">
      <w:pPr>
        <w:pStyle w:val="ListParagraph"/>
        <w:numPr>
          <w:ilvl w:val="1"/>
          <w:numId w:val="42"/>
        </w:numPr>
        <w:rPr>
          <w:rFonts w:cs="Arial"/>
          <w:b/>
          <w:bCs/>
          <w:sz w:val="20"/>
          <w:szCs w:val="20"/>
        </w:rPr>
      </w:pPr>
    </w:p>
    <w:p w14:paraId="4F37B7D9" w14:textId="4E15BD92" w:rsidR="00E82F89" w:rsidRPr="001C5C17" w:rsidRDefault="00E82F89" w:rsidP="00E82F89">
      <w:pPr>
        <w:pStyle w:val="ListParagraph"/>
        <w:numPr>
          <w:ilvl w:val="0"/>
          <w:numId w:val="42"/>
        </w:numPr>
        <w:rPr>
          <w:rFonts w:cs="Arial"/>
          <w:b/>
          <w:bCs/>
          <w:sz w:val="20"/>
          <w:szCs w:val="20"/>
        </w:rPr>
      </w:pPr>
      <w:r w:rsidRPr="001C5C17">
        <w:rPr>
          <w:rFonts w:cs="Arial"/>
          <w:b/>
          <w:bCs/>
          <w:sz w:val="20"/>
          <w:szCs w:val="20"/>
        </w:rPr>
        <w:t xml:space="preserve">VCA – Colleen Rogers – </w:t>
      </w:r>
    </w:p>
    <w:p w14:paraId="45E04E00" w14:textId="33167124" w:rsidR="00955865" w:rsidRPr="001C5C17" w:rsidRDefault="00955865" w:rsidP="00955865">
      <w:pPr>
        <w:pStyle w:val="ListParagraph"/>
        <w:numPr>
          <w:ilvl w:val="1"/>
          <w:numId w:val="42"/>
        </w:numPr>
        <w:rPr>
          <w:rFonts w:cs="Arial"/>
          <w:b/>
          <w:bCs/>
          <w:sz w:val="20"/>
          <w:szCs w:val="20"/>
        </w:rPr>
      </w:pPr>
      <w:r w:rsidRPr="001C5C17">
        <w:rPr>
          <w:rFonts w:cs="Arial"/>
          <w:b/>
          <w:bCs/>
          <w:sz w:val="20"/>
          <w:szCs w:val="20"/>
        </w:rPr>
        <w:t xml:space="preserve">Limit for hall use days </w:t>
      </w:r>
      <w:r w:rsidR="00A3049D" w:rsidRPr="001C5C17">
        <w:rPr>
          <w:rFonts w:cs="Arial"/>
          <w:b/>
          <w:bCs/>
          <w:sz w:val="20"/>
          <w:szCs w:val="20"/>
        </w:rPr>
        <w:t>–</w:t>
      </w:r>
      <w:r w:rsidRPr="001C5C17">
        <w:rPr>
          <w:rFonts w:cs="Arial"/>
          <w:b/>
          <w:bCs/>
          <w:sz w:val="20"/>
          <w:szCs w:val="20"/>
        </w:rPr>
        <w:t xml:space="preserve"> </w:t>
      </w:r>
    </w:p>
    <w:p w14:paraId="60F55A84" w14:textId="7EFF4984" w:rsidR="00A3049D" w:rsidRPr="001C5C17" w:rsidRDefault="00A3049D" w:rsidP="00A3049D">
      <w:pPr>
        <w:pStyle w:val="ListParagraph"/>
        <w:numPr>
          <w:ilvl w:val="0"/>
          <w:numId w:val="42"/>
        </w:numPr>
        <w:rPr>
          <w:b/>
          <w:bCs/>
          <w:sz w:val="20"/>
          <w:szCs w:val="20"/>
        </w:rPr>
      </w:pPr>
      <w:r w:rsidRPr="001C5C17">
        <w:rPr>
          <w:b/>
          <w:bCs/>
          <w:sz w:val="20"/>
          <w:szCs w:val="20"/>
        </w:rPr>
        <w:t xml:space="preserve">Annual Audit - </w:t>
      </w:r>
    </w:p>
    <w:p w14:paraId="53B70DF3" w14:textId="52AF43F5" w:rsidR="00A3049D" w:rsidRPr="001C5C17" w:rsidRDefault="00A3049D" w:rsidP="00A3049D">
      <w:pPr>
        <w:pStyle w:val="ListParagraph"/>
        <w:numPr>
          <w:ilvl w:val="1"/>
          <w:numId w:val="42"/>
        </w:numPr>
        <w:rPr>
          <w:rFonts w:cs="Arial"/>
          <w:b/>
          <w:bCs/>
          <w:sz w:val="20"/>
          <w:szCs w:val="20"/>
        </w:rPr>
      </w:pPr>
      <w:r w:rsidRPr="001C5C17">
        <w:rPr>
          <w:rFonts w:cs="Arial"/>
          <w:b/>
          <w:bCs/>
          <w:sz w:val="20"/>
          <w:szCs w:val="20"/>
        </w:rPr>
        <w:t xml:space="preserve">Cathy Castillo report </w:t>
      </w:r>
      <w:r w:rsidR="008509E0">
        <w:rPr>
          <w:rFonts w:cs="Arial"/>
          <w:b/>
          <w:bCs/>
          <w:sz w:val="20"/>
          <w:szCs w:val="20"/>
        </w:rPr>
        <w:t>–</w:t>
      </w:r>
      <w:r w:rsidRPr="001C5C17">
        <w:rPr>
          <w:rFonts w:cs="Arial"/>
          <w:b/>
          <w:bCs/>
          <w:sz w:val="20"/>
          <w:szCs w:val="20"/>
        </w:rPr>
        <w:t xml:space="preserve"> </w:t>
      </w:r>
      <w:r w:rsidR="008509E0">
        <w:rPr>
          <w:rFonts w:cs="Arial"/>
          <w:sz w:val="20"/>
          <w:szCs w:val="20"/>
        </w:rPr>
        <w:t xml:space="preserve">C. Castillo talked about many points of the audits that were performed and other items for clarity. The district is supported by property taxes by people living in the district. The property tax revenue supports ancillary items and the water rate payors pay for the water system. Typically, CSD’s don’t have enough income to provide all types of services. These are dilemmas that are facing the board. </w:t>
      </w:r>
      <w:r w:rsidR="00056478">
        <w:rPr>
          <w:rFonts w:cs="Arial"/>
          <w:sz w:val="20"/>
          <w:szCs w:val="20"/>
        </w:rPr>
        <w:t xml:space="preserve">The support from the VCA is appreciated and crucial for the town to have. The water, hall and general fund. To do and from fund. 2018 report, due to general fund $25,000. Due to and due from indicate how much is </w:t>
      </w:r>
      <w:proofErr w:type="gramStart"/>
      <w:r w:rsidR="00056478">
        <w:rPr>
          <w:rFonts w:cs="Arial"/>
          <w:sz w:val="20"/>
          <w:szCs w:val="20"/>
        </w:rPr>
        <w:t>actually in</w:t>
      </w:r>
      <w:proofErr w:type="gramEnd"/>
      <w:r w:rsidR="00056478">
        <w:rPr>
          <w:rFonts w:cs="Arial"/>
          <w:sz w:val="20"/>
          <w:szCs w:val="20"/>
        </w:rPr>
        <w:t xml:space="preserve"> the various fund accounts. Net assets, Letter of </w:t>
      </w:r>
      <w:proofErr w:type="spellStart"/>
      <w:r w:rsidR="00056478">
        <w:rPr>
          <w:rFonts w:cs="Arial"/>
          <w:sz w:val="20"/>
          <w:szCs w:val="20"/>
        </w:rPr>
        <w:t>governous</w:t>
      </w:r>
      <w:proofErr w:type="spellEnd"/>
      <w:r w:rsidR="00056478">
        <w:rPr>
          <w:rFonts w:cs="Arial"/>
          <w:sz w:val="20"/>
          <w:szCs w:val="20"/>
        </w:rPr>
        <w:t xml:space="preserve">, difficulties, significant issues and then recommendations are made to improve the operation of the district. Depreciation is the biggest estimate. Procedures are now in place to track waived fees. </w:t>
      </w:r>
      <w:r w:rsidR="00BA073D">
        <w:rPr>
          <w:rFonts w:cs="Arial"/>
          <w:sz w:val="20"/>
          <w:szCs w:val="20"/>
        </w:rPr>
        <w:t xml:space="preserve">Audit findings as the result of the audit, purchase of gifts, gift cards for volunteers, violation of the municipal code. Specifically prohibited. Website will be required Jan </w:t>
      </w:r>
      <w:proofErr w:type="gramStart"/>
      <w:r w:rsidR="00BA073D">
        <w:rPr>
          <w:rFonts w:cs="Arial"/>
          <w:sz w:val="20"/>
          <w:szCs w:val="20"/>
        </w:rPr>
        <w:t>2020,</w:t>
      </w:r>
      <w:proofErr w:type="gramEnd"/>
      <w:r w:rsidR="00BA073D">
        <w:rPr>
          <w:rFonts w:cs="Arial"/>
          <w:sz w:val="20"/>
          <w:szCs w:val="20"/>
        </w:rPr>
        <w:t xml:space="preserve"> LAFCO is providing support. Electronic water reading situation, grants to upgrade, possible consider long term strategic plan. Candy Bingham, River Pines, Online payments, from website. CD’s not liquid. Use Leif program. Very competitive rates </w:t>
      </w:r>
      <w:proofErr w:type="gramStart"/>
      <w:r w:rsidR="00BA073D">
        <w:rPr>
          <w:rFonts w:cs="Arial"/>
          <w:sz w:val="20"/>
          <w:szCs w:val="20"/>
        </w:rPr>
        <w:t>in regards to</w:t>
      </w:r>
      <w:proofErr w:type="gramEnd"/>
      <w:r w:rsidR="00BA073D">
        <w:rPr>
          <w:rFonts w:cs="Arial"/>
          <w:sz w:val="20"/>
          <w:szCs w:val="20"/>
        </w:rPr>
        <w:t xml:space="preserve"> CD rates. State of California has the money </w:t>
      </w:r>
      <w:proofErr w:type="gramStart"/>
      <w:r w:rsidR="00BA073D">
        <w:rPr>
          <w:rFonts w:cs="Arial"/>
          <w:sz w:val="20"/>
          <w:szCs w:val="20"/>
        </w:rPr>
        <w:t>in regards to</w:t>
      </w:r>
      <w:proofErr w:type="gramEnd"/>
      <w:r w:rsidR="00BA073D">
        <w:rPr>
          <w:rFonts w:cs="Arial"/>
          <w:sz w:val="20"/>
          <w:szCs w:val="20"/>
        </w:rPr>
        <w:t xml:space="preserve"> safety. </w:t>
      </w:r>
      <w:r w:rsidR="009862D0">
        <w:rPr>
          <w:rFonts w:cs="Arial"/>
          <w:sz w:val="20"/>
          <w:szCs w:val="20"/>
        </w:rPr>
        <w:t xml:space="preserve">LEIF to the next meeting, GRANTS FOR ELECTRONIC METER READING. Hall rental procedures. Audit report online. </w:t>
      </w:r>
      <w:r w:rsidR="00BA073D">
        <w:rPr>
          <w:rFonts w:cs="Arial"/>
          <w:sz w:val="20"/>
          <w:szCs w:val="20"/>
        </w:rPr>
        <w:t xml:space="preserve"> </w:t>
      </w:r>
    </w:p>
    <w:p w14:paraId="02E7B475" w14:textId="27CF48AC" w:rsidR="00E82F89" w:rsidRPr="001C5C17" w:rsidRDefault="00E82F89" w:rsidP="00E82F89">
      <w:pPr>
        <w:pStyle w:val="ListParagraph"/>
        <w:numPr>
          <w:ilvl w:val="0"/>
          <w:numId w:val="42"/>
        </w:numPr>
        <w:rPr>
          <w:rFonts w:cs="Arial"/>
          <w:b/>
          <w:bCs/>
          <w:sz w:val="20"/>
          <w:szCs w:val="20"/>
        </w:rPr>
      </w:pPr>
      <w:r w:rsidRPr="001C5C17">
        <w:rPr>
          <w:rFonts w:cs="Arial"/>
          <w:b/>
          <w:bCs/>
          <w:sz w:val="20"/>
          <w:szCs w:val="20"/>
        </w:rPr>
        <w:t xml:space="preserve">LAFCO, VCSD update </w:t>
      </w:r>
      <w:r w:rsidR="00451F93">
        <w:rPr>
          <w:rFonts w:cs="Arial"/>
          <w:b/>
          <w:bCs/>
          <w:sz w:val="20"/>
          <w:szCs w:val="20"/>
        </w:rPr>
        <w:t>–</w:t>
      </w:r>
      <w:r w:rsidRPr="001C5C17">
        <w:rPr>
          <w:rFonts w:cs="Arial"/>
          <w:b/>
          <w:bCs/>
          <w:sz w:val="20"/>
          <w:szCs w:val="20"/>
        </w:rPr>
        <w:t xml:space="preserve"> </w:t>
      </w:r>
      <w:r w:rsidR="00451F93">
        <w:rPr>
          <w:rFonts w:cs="Arial"/>
          <w:sz w:val="20"/>
          <w:szCs w:val="20"/>
        </w:rPr>
        <w:t xml:space="preserve">Sphere of influence planning area needs to be adopted. </w:t>
      </w:r>
    </w:p>
    <w:p w14:paraId="152D24A0" w14:textId="77777777" w:rsidR="00E82F89" w:rsidRPr="001C5C17" w:rsidRDefault="00E82F89" w:rsidP="00E82F89">
      <w:pPr>
        <w:pStyle w:val="ListParagraph"/>
        <w:numPr>
          <w:ilvl w:val="0"/>
          <w:numId w:val="42"/>
        </w:numPr>
        <w:rPr>
          <w:rFonts w:cs="Arial"/>
          <w:b/>
          <w:bCs/>
          <w:sz w:val="20"/>
          <w:szCs w:val="20"/>
        </w:rPr>
      </w:pPr>
      <w:r w:rsidRPr="001C5C17">
        <w:rPr>
          <w:b/>
          <w:bCs/>
          <w:sz w:val="20"/>
          <w:szCs w:val="20"/>
        </w:rPr>
        <w:t xml:space="preserve">Armory Hall Items: </w:t>
      </w:r>
    </w:p>
    <w:p w14:paraId="7FE2BDB3" w14:textId="71A60871" w:rsidR="00E82F89" w:rsidRPr="001C5C17" w:rsidRDefault="00E82F89" w:rsidP="00E82F89">
      <w:pPr>
        <w:pStyle w:val="ListParagraph"/>
        <w:numPr>
          <w:ilvl w:val="1"/>
          <w:numId w:val="42"/>
        </w:numPr>
        <w:rPr>
          <w:rFonts w:cs="Arial"/>
          <w:b/>
          <w:bCs/>
          <w:sz w:val="20"/>
          <w:szCs w:val="20"/>
        </w:rPr>
      </w:pPr>
      <w:r w:rsidRPr="001C5C17">
        <w:rPr>
          <w:b/>
          <w:bCs/>
          <w:sz w:val="20"/>
          <w:szCs w:val="20"/>
        </w:rPr>
        <w:t xml:space="preserve">Sign for park for no BBQ’s – </w:t>
      </w:r>
    </w:p>
    <w:p w14:paraId="38948958" w14:textId="134FD470" w:rsidR="00E82F89" w:rsidRPr="001C5C17" w:rsidRDefault="00E82F89" w:rsidP="00E82F89">
      <w:pPr>
        <w:pStyle w:val="ListParagraph"/>
        <w:numPr>
          <w:ilvl w:val="1"/>
          <w:numId w:val="42"/>
        </w:numPr>
        <w:rPr>
          <w:rFonts w:cs="Arial"/>
          <w:b/>
          <w:bCs/>
          <w:sz w:val="20"/>
          <w:szCs w:val="20"/>
        </w:rPr>
      </w:pPr>
      <w:r w:rsidRPr="001C5C17">
        <w:rPr>
          <w:rFonts w:cs="Arial"/>
          <w:b/>
          <w:bCs/>
          <w:sz w:val="20"/>
          <w:szCs w:val="20"/>
        </w:rPr>
        <w:t xml:space="preserve">Hall Storage – </w:t>
      </w:r>
      <w:r w:rsidR="003337A8">
        <w:rPr>
          <w:rFonts w:cs="Arial"/>
          <w:sz w:val="20"/>
          <w:szCs w:val="20"/>
        </w:rPr>
        <w:t>document is still not received</w:t>
      </w:r>
    </w:p>
    <w:p w14:paraId="3565BEA0" w14:textId="701F14F0" w:rsidR="00E82F89" w:rsidRPr="001C5C17" w:rsidRDefault="00E82F89" w:rsidP="00E82F89">
      <w:pPr>
        <w:pStyle w:val="ListParagraph"/>
        <w:numPr>
          <w:ilvl w:val="1"/>
          <w:numId w:val="42"/>
        </w:numPr>
        <w:rPr>
          <w:rFonts w:cs="Arial"/>
          <w:b/>
          <w:bCs/>
          <w:sz w:val="20"/>
          <w:szCs w:val="20"/>
        </w:rPr>
      </w:pPr>
      <w:r w:rsidRPr="001C5C17">
        <w:rPr>
          <w:rFonts w:cs="Arial"/>
          <w:b/>
          <w:bCs/>
          <w:sz w:val="20"/>
          <w:szCs w:val="20"/>
        </w:rPr>
        <w:t xml:space="preserve">Plastic of flag in hall needs to be replaced/repaired – </w:t>
      </w:r>
      <w:r w:rsidR="003337A8">
        <w:rPr>
          <w:rFonts w:cs="Arial"/>
          <w:sz w:val="20"/>
          <w:szCs w:val="20"/>
        </w:rPr>
        <w:t xml:space="preserve">Remove from agenda. </w:t>
      </w:r>
    </w:p>
    <w:p w14:paraId="1B4EC8CF" w14:textId="0C960B93" w:rsidR="00E82F89" w:rsidRPr="001C5C17" w:rsidRDefault="00E82F89" w:rsidP="00E82F89">
      <w:pPr>
        <w:pStyle w:val="ListParagraph"/>
        <w:numPr>
          <w:ilvl w:val="1"/>
          <w:numId w:val="42"/>
        </w:numPr>
        <w:rPr>
          <w:rFonts w:cs="Arial"/>
          <w:b/>
          <w:bCs/>
          <w:sz w:val="20"/>
          <w:szCs w:val="20"/>
        </w:rPr>
      </w:pPr>
      <w:r w:rsidRPr="001C5C17">
        <w:rPr>
          <w:rFonts w:cs="Arial"/>
          <w:b/>
          <w:bCs/>
          <w:sz w:val="20"/>
          <w:szCs w:val="20"/>
        </w:rPr>
        <w:t xml:space="preserve">Hall donation box – </w:t>
      </w:r>
      <w:r w:rsidR="003337A8">
        <w:rPr>
          <w:rFonts w:cs="Arial"/>
          <w:b/>
          <w:bCs/>
          <w:sz w:val="20"/>
          <w:szCs w:val="20"/>
        </w:rPr>
        <w:t xml:space="preserve">SS motion to see if Gabe Gottstein will do some repairs, </w:t>
      </w:r>
      <w:r w:rsidR="00115227">
        <w:rPr>
          <w:rFonts w:cs="Arial"/>
          <w:b/>
          <w:bCs/>
          <w:sz w:val="20"/>
          <w:szCs w:val="20"/>
        </w:rPr>
        <w:t xml:space="preserve">paint and strips on </w:t>
      </w:r>
      <w:r w:rsidR="003337A8">
        <w:rPr>
          <w:rFonts w:cs="Arial"/>
          <w:b/>
          <w:bCs/>
          <w:sz w:val="20"/>
          <w:szCs w:val="20"/>
        </w:rPr>
        <w:t>stairs, hang the donation box</w:t>
      </w:r>
      <w:r w:rsidR="00115227">
        <w:rPr>
          <w:rFonts w:cs="Arial"/>
          <w:b/>
          <w:bCs/>
          <w:sz w:val="20"/>
          <w:szCs w:val="20"/>
        </w:rPr>
        <w:t xml:space="preserve"> and $200 JN </w:t>
      </w:r>
    </w:p>
    <w:p w14:paraId="387A6805" w14:textId="4984DF41" w:rsidR="00E82F89" w:rsidRPr="001C5C17" w:rsidRDefault="00E82F89" w:rsidP="00E82F89">
      <w:pPr>
        <w:pStyle w:val="ListParagraph"/>
        <w:numPr>
          <w:ilvl w:val="1"/>
          <w:numId w:val="42"/>
        </w:numPr>
        <w:rPr>
          <w:rFonts w:cs="Arial"/>
          <w:b/>
          <w:bCs/>
          <w:sz w:val="20"/>
          <w:szCs w:val="20"/>
        </w:rPr>
      </w:pPr>
      <w:r w:rsidRPr="001C5C17">
        <w:rPr>
          <w:rFonts w:cs="Arial"/>
          <w:b/>
          <w:bCs/>
          <w:sz w:val="20"/>
          <w:szCs w:val="20"/>
        </w:rPr>
        <w:t xml:space="preserve">Reservations – </w:t>
      </w:r>
    </w:p>
    <w:p w14:paraId="185F93C9" w14:textId="097590F1" w:rsidR="00970C07" w:rsidRPr="001C5C17" w:rsidRDefault="00970C07" w:rsidP="00E82F89">
      <w:pPr>
        <w:pStyle w:val="ListParagraph"/>
        <w:numPr>
          <w:ilvl w:val="1"/>
          <w:numId w:val="42"/>
        </w:numPr>
        <w:rPr>
          <w:rFonts w:cs="Arial"/>
          <w:b/>
          <w:bCs/>
          <w:sz w:val="20"/>
          <w:szCs w:val="20"/>
        </w:rPr>
      </w:pPr>
      <w:r w:rsidRPr="001C5C17">
        <w:rPr>
          <w:b/>
          <w:bCs/>
          <w:sz w:val="20"/>
          <w:szCs w:val="20"/>
        </w:rPr>
        <w:t xml:space="preserve">Hall stairs – metal strip replacement and painting of steps – </w:t>
      </w:r>
    </w:p>
    <w:p w14:paraId="03E7AF4C" w14:textId="2235B1C2" w:rsidR="00970C07" w:rsidRPr="001C5C17" w:rsidRDefault="00970C07" w:rsidP="00E82F89">
      <w:pPr>
        <w:pStyle w:val="ListParagraph"/>
        <w:numPr>
          <w:ilvl w:val="1"/>
          <w:numId w:val="42"/>
        </w:numPr>
        <w:rPr>
          <w:rFonts w:cs="Arial"/>
          <w:b/>
          <w:bCs/>
          <w:sz w:val="20"/>
          <w:szCs w:val="20"/>
        </w:rPr>
      </w:pPr>
      <w:r w:rsidRPr="001C5C17">
        <w:rPr>
          <w:b/>
          <w:bCs/>
          <w:sz w:val="20"/>
          <w:szCs w:val="20"/>
        </w:rPr>
        <w:t xml:space="preserve">Generator service – </w:t>
      </w:r>
      <w:r w:rsidR="00115227">
        <w:rPr>
          <w:b/>
          <w:bCs/>
          <w:sz w:val="20"/>
          <w:szCs w:val="20"/>
        </w:rPr>
        <w:t xml:space="preserve">Jn will check to see when the last time it was done. </w:t>
      </w:r>
    </w:p>
    <w:p w14:paraId="379CEA41" w14:textId="3455C97E" w:rsidR="00970C07" w:rsidRPr="001C5C17" w:rsidRDefault="00970C07" w:rsidP="00E82F89">
      <w:pPr>
        <w:pStyle w:val="ListParagraph"/>
        <w:numPr>
          <w:ilvl w:val="1"/>
          <w:numId w:val="42"/>
        </w:numPr>
        <w:rPr>
          <w:rFonts w:cs="Arial"/>
          <w:b/>
          <w:bCs/>
          <w:sz w:val="20"/>
          <w:szCs w:val="20"/>
        </w:rPr>
      </w:pPr>
      <w:r w:rsidRPr="001C5C17">
        <w:rPr>
          <w:b/>
          <w:bCs/>
          <w:sz w:val="20"/>
          <w:szCs w:val="20"/>
        </w:rPr>
        <w:t xml:space="preserve">Septic </w:t>
      </w:r>
      <w:r w:rsidR="001E58B7" w:rsidRPr="001C5C17">
        <w:rPr>
          <w:b/>
          <w:bCs/>
          <w:sz w:val="20"/>
          <w:szCs w:val="20"/>
        </w:rPr>
        <w:t>–</w:t>
      </w:r>
      <w:r w:rsidRPr="001C5C17">
        <w:rPr>
          <w:b/>
          <w:bCs/>
          <w:sz w:val="20"/>
          <w:szCs w:val="20"/>
        </w:rPr>
        <w:t xml:space="preserve"> </w:t>
      </w:r>
      <w:r w:rsidR="00115227">
        <w:rPr>
          <w:b/>
          <w:bCs/>
          <w:sz w:val="20"/>
          <w:szCs w:val="20"/>
        </w:rPr>
        <w:t xml:space="preserve">Gorilla, septic - </w:t>
      </w:r>
    </w:p>
    <w:p w14:paraId="6A83DAF6" w14:textId="52823AE7" w:rsidR="001E58B7" w:rsidRPr="00B36EFB" w:rsidRDefault="001E58B7" w:rsidP="001E58B7">
      <w:pPr>
        <w:pStyle w:val="ListParagraph"/>
        <w:numPr>
          <w:ilvl w:val="0"/>
          <w:numId w:val="42"/>
        </w:numPr>
        <w:rPr>
          <w:rFonts w:cs="Arial"/>
          <w:b/>
          <w:bCs/>
        </w:rPr>
      </w:pPr>
      <w:r w:rsidRPr="00B36EFB">
        <w:rPr>
          <w:b/>
          <w:bCs/>
        </w:rPr>
        <w:t>Cemetery Maintenance</w:t>
      </w:r>
      <w:r w:rsidR="000939FD" w:rsidRPr="00B36EFB">
        <w:rPr>
          <w:b/>
          <w:bCs/>
        </w:rPr>
        <w:t xml:space="preserve"> &amp; Headstone replacement</w:t>
      </w:r>
      <w:r w:rsidRPr="00B36EFB">
        <w:rPr>
          <w:b/>
          <w:bCs/>
        </w:rPr>
        <w:t xml:space="preserve"> </w:t>
      </w:r>
      <w:r w:rsidR="00115227" w:rsidRPr="00B36EFB">
        <w:rPr>
          <w:b/>
          <w:bCs/>
        </w:rPr>
        <w:t>–</w:t>
      </w:r>
      <w:r w:rsidRPr="00B36EFB">
        <w:rPr>
          <w:b/>
          <w:bCs/>
        </w:rPr>
        <w:t xml:space="preserve"> </w:t>
      </w:r>
      <w:r w:rsidR="00115227" w:rsidRPr="00B36EFB">
        <w:t xml:space="preserve">S. Schippers will help J. Norcross with some stone repair. </w:t>
      </w:r>
      <w:r w:rsidR="00115227" w:rsidRPr="00B36EFB">
        <w:rPr>
          <w:rFonts w:cs="Arial"/>
          <w:b/>
          <w:bCs/>
        </w:rPr>
        <w:t xml:space="preserve"> </w:t>
      </w:r>
    </w:p>
    <w:p w14:paraId="4AF551D8" w14:textId="12F69E46" w:rsidR="00E82F89" w:rsidRPr="00B36EFB" w:rsidRDefault="00E82F89" w:rsidP="00E82F89">
      <w:pPr>
        <w:pStyle w:val="ListParagraph"/>
        <w:numPr>
          <w:ilvl w:val="0"/>
          <w:numId w:val="42"/>
        </w:numPr>
        <w:rPr>
          <w:rFonts w:cs="Arial"/>
          <w:b/>
          <w:bCs/>
        </w:rPr>
      </w:pPr>
      <w:r w:rsidRPr="00B36EFB">
        <w:rPr>
          <w:rFonts w:cs="Arial"/>
          <w:b/>
          <w:bCs/>
        </w:rPr>
        <w:t xml:space="preserve">PG &amp; E program to upgrade pumps and streetlights - </w:t>
      </w:r>
    </w:p>
    <w:p w14:paraId="4051B6FE" w14:textId="675901FB" w:rsidR="00E82F89" w:rsidRPr="00B36EFB" w:rsidRDefault="00E82F89" w:rsidP="00E82F89">
      <w:pPr>
        <w:pStyle w:val="ListParagraph"/>
        <w:numPr>
          <w:ilvl w:val="0"/>
          <w:numId w:val="42"/>
        </w:numPr>
        <w:rPr>
          <w:rFonts w:cs="Arial"/>
          <w:b/>
          <w:bCs/>
        </w:rPr>
      </w:pPr>
      <w:r w:rsidRPr="00B36EFB">
        <w:rPr>
          <w:rFonts w:cs="Arial"/>
          <w:b/>
          <w:bCs/>
        </w:rPr>
        <w:t xml:space="preserve">Restroom donations – </w:t>
      </w:r>
      <w:r w:rsidR="00115227" w:rsidRPr="00B36EFB">
        <w:rPr>
          <w:rFonts w:cs="Arial"/>
          <w:b/>
          <w:bCs/>
        </w:rPr>
        <w:t>N Bailey</w:t>
      </w:r>
    </w:p>
    <w:p w14:paraId="19E5FADA" w14:textId="77777777" w:rsidR="00E82F89" w:rsidRPr="00B36EFB" w:rsidRDefault="00E82F89" w:rsidP="00E82F89">
      <w:pPr>
        <w:pStyle w:val="ListParagraph"/>
        <w:numPr>
          <w:ilvl w:val="1"/>
          <w:numId w:val="42"/>
        </w:numPr>
        <w:rPr>
          <w:rFonts w:cs="Arial"/>
          <w:b/>
          <w:bCs/>
        </w:rPr>
      </w:pPr>
      <w:r w:rsidRPr="00B36EFB">
        <w:rPr>
          <w:rFonts w:cs="Arial"/>
          <w:b/>
          <w:bCs/>
        </w:rPr>
        <w:t xml:space="preserve">Theater usage, portable potties - </w:t>
      </w:r>
    </w:p>
    <w:p w14:paraId="5F621DFF" w14:textId="0B4FCD1E" w:rsidR="00E82F89" w:rsidRPr="00B36EFB" w:rsidRDefault="00E82F89" w:rsidP="00E82F89">
      <w:pPr>
        <w:pStyle w:val="ListParagraph"/>
        <w:numPr>
          <w:ilvl w:val="0"/>
          <w:numId w:val="42"/>
        </w:numPr>
        <w:rPr>
          <w:b/>
          <w:bCs/>
        </w:rPr>
      </w:pPr>
      <w:r w:rsidRPr="00B36EFB">
        <w:rPr>
          <w:b/>
          <w:bCs/>
        </w:rPr>
        <w:t xml:space="preserve">Insurance Restroom &amp; Water Tank and other items- </w:t>
      </w:r>
      <w:r w:rsidR="00115227" w:rsidRPr="00B36EFB">
        <w:rPr>
          <w:b/>
          <w:bCs/>
        </w:rPr>
        <w:t>Nancy</w:t>
      </w:r>
    </w:p>
    <w:p w14:paraId="20F781BC" w14:textId="494B9CD3" w:rsidR="00970C07" w:rsidRPr="00B36EFB" w:rsidRDefault="00E82F89" w:rsidP="00970C07">
      <w:pPr>
        <w:pStyle w:val="ListParagraph"/>
        <w:numPr>
          <w:ilvl w:val="0"/>
          <w:numId w:val="42"/>
        </w:numPr>
        <w:rPr>
          <w:b/>
          <w:bCs/>
        </w:rPr>
      </w:pPr>
      <w:r w:rsidRPr="00B36EFB">
        <w:rPr>
          <w:b/>
          <w:bCs/>
        </w:rPr>
        <w:t xml:space="preserve">Performance Reviews – </w:t>
      </w:r>
      <w:r w:rsidR="00115227" w:rsidRPr="00B36EFB">
        <w:rPr>
          <w:b/>
          <w:bCs/>
        </w:rPr>
        <w:t xml:space="preserve">With audit and new procedures – S. Schippers will talk to independent contractors. </w:t>
      </w:r>
    </w:p>
    <w:p w14:paraId="074FB111" w14:textId="59ECBDB1" w:rsidR="00E82F89" w:rsidRPr="00B36EFB" w:rsidRDefault="00E82F89" w:rsidP="00E82F89">
      <w:pPr>
        <w:pStyle w:val="ListParagraph"/>
        <w:numPr>
          <w:ilvl w:val="0"/>
          <w:numId w:val="42"/>
        </w:numPr>
        <w:rPr>
          <w:b/>
          <w:bCs/>
        </w:rPr>
      </w:pPr>
      <w:r w:rsidRPr="00B36EFB">
        <w:rPr>
          <w:b/>
          <w:bCs/>
        </w:rPr>
        <w:t xml:space="preserve">Job descriptions for independent contractors </w:t>
      </w:r>
      <w:r w:rsidR="00115227" w:rsidRPr="00B36EFB">
        <w:rPr>
          <w:b/>
          <w:bCs/>
        </w:rPr>
        <w:t>–</w:t>
      </w:r>
      <w:r w:rsidRPr="00B36EFB">
        <w:rPr>
          <w:b/>
          <w:bCs/>
        </w:rPr>
        <w:t xml:space="preserve"> </w:t>
      </w:r>
      <w:r w:rsidR="00115227" w:rsidRPr="00B36EFB">
        <w:rPr>
          <w:b/>
          <w:bCs/>
        </w:rPr>
        <w:t xml:space="preserve">Scope of duties, </w:t>
      </w:r>
      <w:r w:rsidR="003E7AA6" w:rsidRPr="00B36EFB">
        <w:rPr>
          <w:b/>
          <w:bCs/>
        </w:rPr>
        <w:t xml:space="preserve">will they be updated, </w:t>
      </w:r>
      <w:proofErr w:type="gramStart"/>
      <w:r w:rsidR="00B36EFB" w:rsidRPr="00B36EFB">
        <w:rPr>
          <w:b/>
          <w:bCs/>
        </w:rPr>
        <w:t>The</w:t>
      </w:r>
      <w:proofErr w:type="gramEnd"/>
      <w:r w:rsidR="00B36EFB" w:rsidRPr="00B36EFB">
        <w:rPr>
          <w:b/>
          <w:bCs/>
        </w:rPr>
        <w:t xml:space="preserve"> agenda would be a little more informative so people understand what the decision making item is about. </w:t>
      </w:r>
    </w:p>
    <w:p w14:paraId="1748816A" w14:textId="770801FF" w:rsidR="00E82F89" w:rsidRPr="00B36EFB" w:rsidRDefault="00E82F89" w:rsidP="00E82F89">
      <w:pPr>
        <w:pStyle w:val="ListParagraph"/>
        <w:numPr>
          <w:ilvl w:val="0"/>
          <w:numId w:val="42"/>
        </w:numPr>
        <w:rPr>
          <w:b/>
          <w:bCs/>
        </w:rPr>
      </w:pPr>
      <w:r w:rsidRPr="00B36EFB">
        <w:rPr>
          <w:b/>
          <w:bCs/>
        </w:rPr>
        <w:t xml:space="preserve">Late payment policy – </w:t>
      </w:r>
      <w:r w:rsidR="00B36EFB" w:rsidRPr="00B36EFB">
        <w:rPr>
          <w:b/>
          <w:bCs/>
        </w:rPr>
        <w:t xml:space="preserve">S. Owens will follow </w:t>
      </w:r>
    </w:p>
    <w:p w14:paraId="014822B1" w14:textId="674429BE" w:rsidR="00E82F89" w:rsidRPr="00B36EFB" w:rsidRDefault="00E82F89" w:rsidP="00E82F89">
      <w:pPr>
        <w:pStyle w:val="ListParagraph"/>
        <w:numPr>
          <w:ilvl w:val="0"/>
          <w:numId w:val="42"/>
        </w:numPr>
        <w:rPr>
          <w:b/>
          <w:bCs/>
        </w:rPr>
      </w:pPr>
      <w:r w:rsidRPr="00B36EFB">
        <w:rPr>
          <w:b/>
          <w:bCs/>
        </w:rPr>
        <w:t xml:space="preserve">Website (must be running by Jan. 2020) </w:t>
      </w:r>
      <w:r w:rsidR="00B36EFB" w:rsidRPr="00B36EFB">
        <w:rPr>
          <w:b/>
          <w:bCs/>
        </w:rPr>
        <w:t>–</w:t>
      </w:r>
      <w:r w:rsidRPr="00B36EFB">
        <w:rPr>
          <w:b/>
          <w:bCs/>
        </w:rPr>
        <w:t xml:space="preserve"> </w:t>
      </w:r>
      <w:r w:rsidR="00B36EFB" w:rsidRPr="00B36EFB">
        <w:rPr>
          <w:b/>
          <w:bCs/>
        </w:rPr>
        <w:t xml:space="preserve">Nancy </w:t>
      </w:r>
      <w:proofErr w:type="spellStart"/>
      <w:r w:rsidR="00B36EFB" w:rsidRPr="00B36EFB">
        <w:rPr>
          <w:b/>
          <w:bCs/>
        </w:rPr>
        <w:t>Mees</w:t>
      </w:r>
      <w:proofErr w:type="spellEnd"/>
      <w:r w:rsidR="00B36EFB" w:rsidRPr="00B36EFB">
        <w:rPr>
          <w:b/>
          <w:bCs/>
        </w:rPr>
        <w:t xml:space="preserve"> Jeff White IT guy</w:t>
      </w:r>
    </w:p>
    <w:bookmarkEnd w:id="4"/>
    <w:p w14:paraId="319C63C5" w14:textId="09C9D24E" w:rsidR="0086568E" w:rsidRPr="00B36EFB" w:rsidRDefault="0086568E" w:rsidP="00205AE4">
      <w:pPr>
        <w:rPr>
          <w:rStyle w:val="Strong"/>
          <w:bCs w:val="0"/>
        </w:rPr>
      </w:pPr>
    </w:p>
    <w:p w14:paraId="57AC3C1B" w14:textId="77777777" w:rsidR="00F543C6" w:rsidRPr="00B36EFB" w:rsidRDefault="001A6145" w:rsidP="001A6145">
      <w:pPr>
        <w:rPr>
          <w:b/>
          <w:bCs/>
        </w:rPr>
      </w:pPr>
      <w:r w:rsidRPr="00B36EFB">
        <w:rPr>
          <w:b/>
          <w:bCs/>
        </w:rPr>
        <w:t xml:space="preserve">Follow up from previous meeting(s) </w:t>
      </w:r>
    </w:p>
    <w:p w14:paraId="058AB2DA" w14:textId="5A10BCA7" w:rsidR="00084796" w:rsidRPr="00B36EFB" w:rsidRDefault="001A6145" w:rsidP="00DD7A25">
      <w:r w:rsidRPr="00B36EFB">
        <w:rPr>
          <w:b/>
          <w:noProof/>
        </w:rPr>
        <w:t>Hearing</w:t>
      </w:r>
      <w:r w:rsidRPr="00B36EFB">
        <w:rPr>
          <w:b/>
        </w:rPr>
        <w:t xml:space="preserve"> for thos</w:t>
      </w:r>
      <w:r w:rsidR="00DD7A25" w:rsidRPr="00B36EFB">
        <w:rPr>
          <w:b/>
        </w:rPr>
        <w:t xml:space="preserve">e who wish to address the </w:t>
      </w:r>
      <w:r w:rsidR="00DD7A25" w:rsidRPr="00B36EFB">
        <w:rPr>
          <w:b/>
          <w:noProof/>
        </w:rPr>
        <w:t>board</w:t>
      </w:r>
      <w:r w:rsidR="001427A5" w:rsidRPr="00B36EFB">
        <w:rPr>
          <w:b/>
          <w:bCs/>
          <w:noProof/>
        </w:rPr>
        <w:t>:</w:t>
      </w:r>
      <w:r w:rsidR="001427A5" w:rsidRPr="00B36EFB">
        <w:rPr>
          <w:bCs/>
          <w:noProof/>
        </w:rPr>
        <w:t>.</w:t>
      </w:r>
      <w:r w:rsidR="00B36EFB" w:rsidRPr="00B36EFB">
        <w:rPr>
          <w:bCs/>
          <w:noProof/>
        </w:rPr>
        <w:t xml:space="preserve"> </w:t>
      </w:r>
      <w:r w:rsidR="00B36EFB" w:rsidRPr="00B36EFB">
        <w:t xml:space="preserve">The election office won’t use the armory hall anymore. There will be a ballot box in the store. R. Chamberlain believes the new system is secure. </w:t>
      </w:r>
      <w:r w:rsidR="00DD7A25" w:rsidRPr="00B36EFB">
        <w:t xml:space="preserve">  </w:t>
      </w:r>
    </w:p>
    <w:p w14:paraId="157BBFEB" w14:textId="45ED9773" w:rsidR="001C5C17" w:rsidRPr="00B36EFB" w:rsidRDefault="001C5C17" w:rsidP="001C5C17">
      <w:pPr>
        <w:rPr>
          <w:rFonts w:cstheme="minorHAnsi"/>
          <w:b/>
          <w:bCs/>
        </w:rPr>
      </w:pPr>
      <w:r w:rsidRPr="00B36EFB">
        <w:rPr>
          <w:rFonts w:cstheme="minorHAnsi"/>
          <w:b/>
          <w:bCs/>
        </w:rPr>
        <w:t xml:space="preserve">J. Norcross made a motion to adjourn the meeting at </w:t>
      </w:r>
      <w:r w:rsidR="00E32C73">
        <w:rPr>
          <w:rFonts w:cstheme="minorHAnsi"/>
          <w:b/>
          <w:bCs/>
        </w:rPr>
        <w:t>9:20</w:t>
      </w:r>
      <w:r w:rsidRPr="00B36EFB">
        <w:rPr>
          <w:rFonts w:cstheme="minorHAnsi"/>
          <w:b/>
          <w:bCs/>
        </w:rPr>
        <w:t xml:space="preserve"> pm, W. Cooper 2</w:t>
      </w:r>
      <w:r w:rsidRPr="00B36EFB">
        <w:rPr>
          <w:rFonts w:cstheme="minorHAnsi"/>
          <w:b/>
          <w:bCs/>
          <w:vertAlign w:val="superscript"/>
        </w:rPr>
        <w:t>nd</w:t>
      </w:r>
      <w:r w:rsidRPr="00B36EFB">
        <w:rPr>
          <w:rFonts w:cstheme="minorHAnsi"/>
          <w:b/>
          <w:bCs/>
        </w:rPr>
        <w:t xml:space="preserve"> and all ayes. </w:t>
      </w:r>
    </w:p>
    <w:p w14:paraId="477E5950" w14:textId="77777777" w:rsidR="001C5C17" w:rsidRPr="00B36EFB" w:rsidRDefault="001C5C17" w:rsidP="001C5C17">
      <w:pPr>
        <w:rPr>
          <w:rFonts w:cstheme="minorHAnsi"/>
          <w:b/>
          <w:bCs/>
        </w:rPr>
      </w:pPr>
      <w:r w:rsidRPr="00B36EFB">
        <w:rPr>
          <w:rFonts w:cstheme="minorHAnsi"/>
          <w:b/>
          <w:bCs/>
        </w:rPr>
        <w:t>Submitted</w:t>
      </w:r>
    </w:p>
    <w:p w14:paraId="55351BB7" w14:textId="77777777" w:rsidR="001C5C17" w:rsidRPr="00B36EFB" w:rsidRDefault="001C5C17" w:rsidP="001C5C17">
      <w:pPr>
        <w:rPr>
          <w:rFonts w:cstheme="minorHAnsi"/>
        </w:rPr>
      </w:pPr>
      <w:r w:rsidRPr="00B36EFB">
        <w:rPr>
          <w:rFonts w:cstheme="minorHAnsi"/>
          <w:b/>
          <w:bCs/>
        </w:rPr>
        <w:t xml:space="preserve">Sharon Owens, Secretary </w:t>
      </w:r>
    </w:p>
    <w:p w14:paraId="34FBFCE9" w14:textId="45602BC3" w:rsidR="001427A5" w:rsidRPr="00A6256E" w:rsidRDefault="001427A5" w:rsidP="00DD7A25">
      <w:pPr>
        <w:rPr>
          <w:b/>
          <w:bCs/>
          <w:sz w:val="20"/>
          <w:szCs w:val="20"/>
        </w:rPr>
      </w:pPr>
    </w:p>
    <w:sectPr w:rsidR="001427A5" w:rsidRPr="00A6256E"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0"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3"/>
  </w:num>
  <w:num w:numId="3">
    <w:abstractNumId w:val="15"/>
  </w:num>
  <w:num w:numId="4">
    <w:abstractNumId w:val="3"/>
  </w:num>
  <w:num w:numId="5">
    <w:abstractNumId w:val="18"/>
  </w:num>
  <w:num w:numId="6">
    <w:abstractNumId w:val="33"/>
  </w:num>
  <w:num w:numId="7">
    <w:abstractNumId w:val="12"/>
  </w:num>
  <w:num w:numId="8">
    <w:abstractNumId w:val="31"/>
  </w:num>
  <w:num w:numId="9">
    <w:abstractNumId w:val="26"/>
  </w:num>
  <w:num w:numId="10">
    <w:abstractNumId w:val="14"/>
  </w:num>
  <w:num w:numId="11">
    <w:abstractNumId w:val="37"/>
  </w:num>
  <w:num w:numId="12">
    <w:abstractNumId w:val="20"/>
  </w:num>
  <w:num w:numId="13">
    <w:abstractNumId w:val="22"/>
  </w:num>
  <w:num w:numId="14">
    <w:abstractNumId w:val="21"/>
  </w:num>
  <w:num w:numId="15">
    <w:abstractNumId w:val="0"/>
  </w:num>
  <w:num w:numId="16">
    <w:abstractNumId w:val="34"/>
  </w:num>
  <w:num w:numId="17">
    <w:abstractNumId w:val="27"/>
  </w:num>
  <w:num w:numId="18">
    <w:abstractNumId w:val="5"/>
  </w:num>
  <w:num w:numId="19">
    <w:abstractNumId w:val="24"/>
  </w:num>
  <w:num w:numId="20">
    <w:abstractNumId w:val="40"/>
  </w:num>
  <w:num w:numId="21">
    <w:abstractNumId w:val="4"/>
  </w:num>
  <w:num w:numId="22">
    <w:abstractNumId w:val="7"/>
  </w:num>
  <w:num w:numId="23">
    <w:abstractNumId w:val="8"/>
  </w:num>
  <w:num w:numId="24">
    <w:abstractNumId w:val="2"/>
  </w:num>
  <w:num w:numId="25">
    <w:abstractNumId w:val="6"/>
  </w:num>
  <w:num w:numId="26">
    <w:abstractNumId w:val="30"/>
  </w:num>
  <w:num w:numId="27">
    <w:abstractNumId w:val="1"/>
  </w:num>
  <w:num w:numId="28">
    <w:abstractNumId w:val="17"/>
  </w:num>
  <w:num w:numId="29">
    <w:abstractNumId w:val="10"/>
  </w:num>
  <w:num w:numId="30">
    <w:abstractNumId w:val="39"/>
  </w:num>
  <w:num w:numId="31">
    <w:abstractNumId w:val="38"/>
  </w:num>
  <w:num w:numId="32">
    <w:abstractNumId w:val="29"/>
  </w:num>
  <w:num w:numId="33">
    <w:abstractNumId w:val="25"/>
  </w:num>
  <w:num w:numId="34">
    <w:abstractNumId w:val="36"/>
  </w:num>
  <w:num w:numId="35">
    <w:abstractNumId w:val="28"/>
  </w:num>
  <w:num w:numId="36">
    <w:abstractNumId w:val="9"/>
  </w:num>
  <w:num w:numId="37">
    <w:abstractNumId w:val="11"/>
  </w:num>
  <w:num w:numId="38">
    <w:abstractNumId w:val="35"/>
  </w:num>
  <w:num w:numId="39">
    <w:abstractNumId w:val="13"/>
  </w:num>
  <w:num w:numId="40">
    <w:abstractNumId w:val="19"/>
  </w:num>
  <w:num w:numId="41">
    <w:abstractNumId w:val="32"/>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NqwFACCpaMYtAAAA"/>
  </w:docVars>
  <w:rsids>
    <w:rsidRoot w:val="0010126F"/>
    <w:rsid w:val="00003563"/>
    <w:rsid w:val="00003EC8"/>
    <w:rsid w:val="00006AFC"/>
    <w:rsid w:val="00011336"/>
    <w:rsid w:val="00011504"/>
    <w:rsid w:val="0001180C"/>
    <w:rsid w:val="000147ED"/>
    <w:rsid w:val="00017ABB"/>
    <w:rsid w:val="00021E07"/>
    <w:rsid w:val="00023610"/>
    <w:rsid w:val="00024A61"/>
    <w:rsid w:val="00025348"/>
    <w:rsid w:val="000254A7"/>
    <w:rsid w:val="00025ACF"/>
    <w:rsid w:val="00027720"/>
    <w:rsid w:val="00042E60"/>
    <w:rsid w:val="000476BA"/>
    <w:rsid w:val="00050B1E"/>
    <w:rsid w:val="00054769"/>
    <w:rsid w:val="00056478"/>
    <w:rsid w:val="00063871"/>
    <w:rsid w:val="00063BF2"/>
    <w:rsid w:val="00070597"/>
    <w:rsid w:val="00070702"/>
    <w:rsid w:val="00070879"/>
    <w:rsid w:val="00072C24"/>
    <w:rsid w:val="00072D0D"/>
    <w:rsid w:val="00073E7F"/>
    <w:rsid w:val="00076075"/>
    <w:rsid w:val="00076900"/>
    <w:rsid w:val="00083861"/>
    <w:rsid w:val="00084796"/>
    <w:rsid w:val="00085B4F"/>
    <w:rsid w:val="00085DEC"/>
    <w:rsid w:val="00092A8E"/>
    <w:rsid w:val="0009384A"/>
    <w:rsid w:val="000939FD"/>
    <w:rsid w:val="000A2EF3"/>
    <w:rsid w:val="000A6EA3"/>
    <w:rsid w:val="000B1A09"/>
    <w:rsid w:val="000B3D16"/>
    <w:rsid w:val="000B3EEA"/>
    <w:rsid w:val="000B5765"/>
    <w:rsid w:val="000B641C"/>
    <w:rsid w:val="000B722C"/>
    <w:rsid w:val="000C2AF1"/>
    <w:rsid w:val="000C681A"/>
    <w:rsid w:val="000D2FA5"/>
    <w:rsid w:val="000D4916"/>
    <w:rsid w:val="000D5BEB"/>
    <w:rsid w:val="000D5FD8"/>
    <w:rsid w:val="000E0584"/>
    <w:rsid w:val="000E0919"/>
    <w:rsid w:val="000E09F4"/>
    <w:rsid w:val="000E15AE"/>
    <w:rsid w:val="000E1B51"/>
    <w:rsid w:val="000F14B4"/>
    <w:rsid w:val="000F21B6"/>
    <w:rsid w:val="000F6DBA"/>
    <w:rsid w:val="0010126F"/>
    <w:rsid w:val="001015B4"/>
    <w:rsid w:val="00102639"/>
    <w:rsid w:val="00114F7A"/>
    <w:rsid w:val="00115020"/>
    <w:rsid w:val="00115227"/>
    <w:rsid w:val="00115576"/>
    <w:rsid w:val="00115D33"/>
    <w:rsid w:val="00117B78"/>
    <w:rsid w:val="00121017"/>
    <w:rsid w:val="001334D7"/>
    <w:rsid w:val="00135FF6"/>
    <w:rsid w:val="00136B71"/>
    <w:rsid w:val="001427A5"/>
    <w:rsid w:val="001430C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6145"/>
    <w:rsid w:val="001B0A41"/>
    <w:rsid w:val="001B3B52"/>
    <w:rsid w:val="001C1A35"/>
    <w:rsid w:val="001C5C17"/>
    <w:rsid w:val="001C5CA0"/>
    <w:rsid w:val="001D1196"/>
    <w:rsid w:val="001D74B8"/>
    <w:rsid w:val="001E1B47"/>
    <w:rsid w:val="001E58B7"/>
    <w:rsid w:val="001F2A5A"/>
    <w:rsid w:val="001F315A"/>
    <w:rsid w:val="001F344E"/>
    <w:rsid w:val="001F6886"/>
    <w:rsid w:val="001F7F84"/>
    <w:rsid w:val="002010FC"/>
    <w:rsid w:val="00203079"/>
    <w:rsid w:val="00203333"/>
    <w:rsid w:val="002046BE"/>
    <w:rsid w:val="00204BC3"/>
    <w:rsid w:val="00205AE4"/>
    <w:rsid w:val="002062E8"/>
    <w:rsid w:val="00207144"/>
    <w:rsid w:val="00210675"/>
    <w:rsid w:val="002108B3"/>
    <w:rsid w:val="0021112A"/>
    <w:rsid w:val="00214A8A"/>
    <w:rsid w:val="00227FD4"/>
    <w:rsid w:val="0023654F"/>
    <w:rsid w:val="00236A45"/>
    <w:rsid w:val="002371E4"/>
    <w:rsid w:val="002437D6"/>
    <w:rsid w:val="00245D2A"/>
    <w:rsid w:val="00247233"/>
    <w:rsid w:val="002502AC"/>
    <w:rsid w:val="0025045B"/>
    <w:rsid w:val="00254E4E"/>
    <w:rsid w:val="00260D66"/>
    <w:rsid w:val="0026108C"/>
    <w:rsid w:val="0026344C"/>
    <w:rsid w:val="00266CA1"/>
    <w:rsid w:val="00267334"/>
    <w:rsid w:val="00271648"/>
    <w:rsid w:val="00277EF0"/>
    <w:rsid w:val="002804BD"/>
    <w:rsid w:val="00281EF5"/>
    <w:rsid w:val="002820C1"/>
    <w:rsid w:val="00283A26"/>
    <w:rsid w:val="00283CCB"/>
    <w:rsid w:val="00284900"/>
    <w:rsid w:val="00286568"/>
    <w:rsid w:val="00290294"/>
    <w:rsid w:val="00291DDA"/>
    <w:rsid w:val="00292BF7"/>
    <w:rsid w:val="00294C1C"/>
    <w:rsid w:val="00296F56"/>
    <w:rsid w:val="002A0313"/>
    <w:rsid w:val="002A2E88"/>
    <w:rsid w:val="002A41A3"/>
    <w:rsid w:val="002B2536"/>
    <w:rsid w:val="002B3499"/>
    <w:rsid w:val="002B6A33"/>
    <w:rsid w:val="002B6A98"/>
    <w:rsid w:val="002C03D4"/>
    <w:rsid w:val="002C53F8"/>
    <w:rsid w:val="002D140F"/>
    <w:rsid w:val="002D5EF1"/>
    <w:rsid w:val="002E19A8"/>
    <w:rsid w:val="002E4997"/>
    <w:rsid w:val="002E605C"/>
    <w:rsid w:val="002E73F8"/>
    <w:rsid w:val="002F6E16"/>
    <w:rsid w:val="003050F7"/>
    <w:rsid w:val="0030722A"/>
    <w:rsid w:val="00311FEB"/>
    <w:rsid w:val="003124FF"/>
    <w:rsid w:val="0031331C"/>
    <w:rsid w:val="003161C5"/>
    <w:rsid w:val="0033045E"/>
    <w:rsid w:val="00332634"/>
    <w:rsid w:val="003337A8"/>
    <w:rsid w:val="003339A2"/>
    <w:rsid w:val="003351AE"/>
    <w:rsid w:val="0034432F"/>
    <w:rsid w:val="003446FF"/>
    <w:rsid w:val="00346E40"/>
    <w:rsid w:val="00347F7E"/>
    <w:rsid w:val="00350D38"/>
    <w:rsid w:val="003517E9"/>
    <w:rsid w:val="00351AF4"/>
    <w:rsid w:val="00352D6E"/>
    <w:rsid w:val="00354334"/>
    <w:rsid w:val="00355698"/>
    <w:rsid w:val="00357E65"/>
    <w:rsid w:val="003611D8"/>
    <w:rsid w:val="003625CB"/>
    <w:rsid w:val="00367C45"/>
    <w:rsid w:val="00377D7B"/>
    <w:rsid w:val="00385E7D"/>
    <w:rsid w:val="00385EA0"/>
    <w:rsid w:val="003867F9"/>
    <w:rsid w:val="00387739"/>
    <w:rsid w:val="00390EF0"/>
    <w:rsid w:val="003A41F0"/>
    <w:rsid w:val="003A4A94"/>
    <w:rsid w:val="003A51BC"/>
    <w:rsid w:val="003B1232"/>
    <w:rsid w:val="003B150D"/>
    <w:rsid w:val="003B2463"/>
    <w:rsid w:val="003B461E"/>
    <w:rsid w:val="003B6C14"/>
    <w:rsid w:val="003C0E7F"/>
    <w:rsid w:val="003D025B"/>
    <w:rsid w:val="003D0A31"/>
    <w:rsid w:val="003D0C4C"/>
    <w:rsid w:val="003D7B89"/>
    <w:rsid w:val="003E2CA2"/>
    <w:rsid w:val="003E4529"/>
    <w:rsid w:val="003E7AA6"/>
    <w:rsid w:val="003F4787"/>
    <w:rsid w:val="003F5CB8"/>
    <w:rsid w:val="003F5D0C"/>
    <w:rsid w:val="003F7000"/>
    <w:rsid w:val="003F76D5"/>
    <w:rsid w:val="004003D4"/>
    <w:rsid w:val="00415D95"/>
    <w:rsid w:val="00420273"/>
    <w:rsid w:val="00432BA4"/>
    <w:rsid w:val="004343AF"/>
    <w:rsid w:val="00440BDF"/>
    <w:rsid w:val="00441C0F"/>
    <w:rsid w:val="004475BC"/>
    <w:rsid w:val="00451F93"/>
    <w:rsid w:val="00452DBC"/>
    <w:rsid w:val="00455266"/>
    <w:rsid w:val="00461703"/>
    <w:rsid w:val="00463735"/>
    <w:rsid w:val="0047038E"/>
    <w:rsid w:val="004706A9"/>
    <w:rsid w:val="00470BC7"/>
    <w:rsid w:val="00475C10"/>
    <w:rsid w:val="004861A2"/>
    <w:rsid w:val="00486E7D"/>
    <w:rsid w:val="00493BA5"/>
    <w:rsid w:val="0049702C"/>
    <w:rsid w:val="0049751C"/>
    <w:rsid w:val="004A0A76"/>
    <w:rsid w:val="004A102D"/>
    <w:rsid w:val="004A2FEB"/>
    <w:rsid w:val="004A54F4"/>
    <w:rsid w:val="004B70A5"/>
    <w:rsid w:val="004C130B"/>
    <w:rsid w:val="004C1A41"/>
    <w:rsid w:val="004C3B64"/>
    <w:rsid w:val="004D039C"/>
    <w:rsid w:val="004D06E7"/>
    <w:rsid w:val="004D6F81"/>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2EC5"/>
    <w:rsid w:val="005349A8"/>
    <w:rsid w:val="00540AC7"/>
    <w:rsid w:val="0054194C"/>
    <w:rsid w:val="00541DF9"/>
    <w:rsid w:val="00542CC5"/>
    <w:rsid w:val="005453F7"/>
    <w:rsid w:val="00547CD8"/>
    <w:rsid w:val="00552890"/>
    <w:rsid w:val="00552B5E"/>
    <w:rsid w:val="00553116"/>
    <w:rsid w:val="00553E78"/>
    <w:rsid w:val="00554500"/>
    <w:rsid w:val="00560142"/>
    <w:rsid w:val="005612E4"/>
    <w:rsid w:val="00561AA9"/>
    <w:rsid w:val="00561CAE"/>
    <w:rsid w:val="00564BD2"/>
    <w:rsid w:val="00565231"/>
    <w:rsid w:val="0056525E"/>
    <w:rsid w:val="00565C3B"/>
    <w:rsid w:val="00571CD4"/>
    <w:rsid w:val="0057219E"/>
    <w:rsid w:val="005722F5"/>
    <w:rsid w:val="00581B1C"/>
    <w:rsid w:val="00582D4C"/>
    <w:rsid w:val="00587319"/>
    <w:rsid w:val="00592A54"/>
    <w:rsid w:val="0059572D"/>
    <w:rsid w:val="00595804"/>
    <w:rsid w:val="005A55F2"/>
    <w:rsid w:val="005A5BBB"/>
    <w:rsid w:val="005A6231"/>
    <w:rsid w:val="005B0B6C"/>
    <w:rsid w:val="005B260F"/>
    <w:rsid w:val="005B617C"/>
    <w:rsid w:val="005C46AF"/>
    <w:rsid w:val="005C6855"/>
    <w:rsid w:val="005D13B4"/>
    <w:rsid w:val="005D178C"/>
    <w:rsid w:val="005D280D"/>
    <w:rsid w:val="005D32D3"/>
    <w:rsid w:val="005D4023"/>
    <w:rsid w:val="005D63B2"/>
    <w:rsid w:val="005D7BDE"/>
    <w:rsid w:val="005E45F1"/>
    <w:rsid w:val="005E4EB1"/>
    <w:rsid w:val="005F34A9"/>
    <w:rsid w:val="005F712D"/>
    <w:rsid w:val="005F7CBD"/>
    <w:rsid w:val="006025CA"/>
    <w:rsid w:val="00605457"/>
    <w:rsid w:val="0061175F"/>
    <w:rsid w:val="00611EF3"/>
    <w:rsid w:val="00613014"/>
    <w:rsid w:val="00614625"/>
    <w:rsid w:val="00615B0D"/>
    <w:rsid w:val="0062140D"/>
    <w:rsid w:val="00624F99"/>
    <w:rsid w:val="0062752D"/>
    <w:rsid w:val="00627DA5"/>
    <w:rsid w:val="0063199C"/>
    <w:rsid w:val="00631CF1"/>
    <w:rsid w:val="00634DB1"/>
    <w:rsid w:val="006405BA"/>
    <w:rsid w:val="00641F74"/>
    <w:rsid w:val="00643F3D"/>
    <w:rsid w:val="00647CE5"/>
    <w:rsid w:val="00654F21"/>
    <w:rsid w:val="00656CD4"/>
    <w:rsid w:val="0065733F"/>
    <w:rsid w:val="00657B3E"/>
    <w:rsid w:val="006672A8"/>
    <w:rsid w:val="006672DF"/>
    <w:rsid w:val="006706ED"/>
    <w:rsid w:val="00670F4C"/>
    <w:rsid w:val="00674D01"/>
    <w:rsid w:val="006753A7"/>
    <w:rsid w:val="006772EF"/>
    <w:rsid w:val="00681403"/>
    <w:rsid w:val="006853F8"/>
    <w:rsid w:val="00690F60"/>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3EB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63F59"/>
    <w:rsid w:val="00764F3C"/>
    <w:rsid w:val="007662EB"/>
    <w:rsid w:val="00774F60"/>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09E0"/>
    <w:rsid w:val="008514F5"/>
    <w:rsid w:val="0085723F"/>
    <w:rsid w:val="0086399F"/>
    <w:rsid w:val="008644E7"/>
    <w:rsid w:val="0086568E"/>
    <w:rsid w:val="008666FA"/>
    <w:rsid w:val="00866DFB"/>
    <w:rsid w:val="00867457"/>
    <w:rsid w:val="00872BB2"/>
    <w:rsid w:val="008730E5"/>
    <w:rsid w:val="00875F17"/>
    <w:rsid w:val="00880CDA"/>
    <w:rsid w:val="008828BC"/>
    <w:rsid w:val="008847E7"/>
    <w:rsid w:val="00884C6D"/>
    <w:rsid w:val="00885C70"/>
    <w:rsid w:val="00886788"/>
    <w:rsid w:val="00893427"/>
    <w:rsid w:val="00894A2F"/>
    <w:rsid w:val="00894CC8"/>
    <w:rsid w:val="008A6440"/>
    <w:rsid w:val="008A6906"/>
    <w:rsid w:val="008B0804"/>
    <w:rsid w:val="008B4A09"/>
    <w:rsid w:val="008B6C06"/>
    <w:rsid w:val="008B6E8D"/>
    <w:rsid w:val="008C33D1"/>
    <w:rsid w:val="008C727C"/>
    <w:rsid w:val="008D3E50"/>
    <w:rsid w:val="008D56AB"/>
    <w:rsid w:val="008E6A6F"/>
    <w:rsid w:val="008F082C"/>
    <w:rsid w:val="008F108E"/>
    <w:rsid w:val="008F2A0A"/>
    <w:rsid w:val="008F6D26"/>
    <w:rsid w:val="009037AE"/>
    <w:rsid w:val="00904CE9"/>
    <w:rsid w:val="00907BB1"/>
    <w:rsid w:val="009125F2"/>
    <w:rsid w:val="00912684"/>
    <w:rsid w:val="00916FEA"/>
    <w:rsid w:val="0092622D"/>
    <w:rsid w:val="009279A9"/>
    <w:rsid w:val="00933001"/>
    <w:rsid w:val="0093594A"/>
    <w:rsid w:val="00937206"/>
    <w:rsid w:val="009518D4"/>
    <w:rsid w:val="009554F8"/>
    <w:rsid w:val="00955865"/>
    <w:rsid w:val="00957CCF"/>
    <w:rsid w:val="00960A30"/>
    <w:rsid w:val="009624E9"/>
    <w:rsid w:val="00963CBD"/>
    <w:rsid w:val="00970C07"/>
    <w:rsid w:val="00970EBF"/>
    <w:rsid w:val="00971748"/>
    <w:rsid w:val="009719E0"/>
    <w:rsid w:val="0097361C"/>
    <w:rsid w:val="0097749A"/>
    <w:rsid w:val="00980040"/>
    <w:rsid w:val="00982427"/>
    <w:rsid w:val="0098512F"/>
    <w:rsid w:val="00985BD6"/>
    <w:rsid w:val="00985E0C"/>
    <w:rsid w:val="009862D0"/>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E00A9"/>
    <w:rsid w:val="009E1F02"/>
    <w:rsid w:val="009E56D1"/>
    <w:rsid w:val="009E6A16"/>
    <w:rsid w:val="009F27DE"/>
    <w:rsid w:val="009F3405"/>
    <w:rsid w:val="009F430B"/>
    <w:rsid w:val="009F61EC"/>
    <w:rsid w:val="00A01072"/>
    <w:rsid w:val="00A0114E"/>
    <w:rsid w:val="00A066D1"/>
    <w:rsid w:val="00A07544"/>
    <w:rsid w:val="00A076FE"/>
    <w:rsid w:val="00A12F00"/>
    <w:rsid w:val="00A164F2"/>
    <w:rsid w:val="00A16AD0"/>
    <w:rsid w:val="00A213D7"/>
    <w:rsid w:val="00A2734C"/>
    <w:rsid w:val="00A2770B"/>
    <w:rsid w:val="00A3049D"/>
    <w:rsid w:val="00A3152E"/>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8414E"/>
    <w:rsid w:val="00A84DCE"/>
    <w:rsid w:val="00A87485"/>
    <w:rsid w:val="00AA1DD9"/>
    <w:rsid w:val="00AA738C"/>
    <w:rsid w:val="00AA7C61"/>
    <w:rsid w:val="00AB2355"/>
    <w:rsid w:val="00AB3793"/>
    <w:rsid w:val="00AB477C"/>
    <w:rsid w:val="00AC02C0"/>
    <w:rsid w:val="00AC5683"/>
    <w:rsid w:val="00AC6499"/>
    <w:rsid w:val="00AC66F0"/>
    <w:rsid w:val="00AD0497"/>
    <w:rsid w:val="00AD0D50"/>
    <w:rsid w:val="00AD2BDB"/>
    <w:rsid w:val="00AD2C0E"/>
    <w:rsid w:val="00AD4F8F"/>
    <w:rsid w:val="00AD593C"/>
    <w:rsid w:val="00AE7B53"/>
    <w:rsid w:val="00AE7D08"/>
    <w:rsid w:val="00AF0C9A"/>
    <w:rsid w:val="00AF1163"/>
    <w:rsid w:val="00AF31DD"/>
    <w:rsid w:val="00AF4067"/>
    <w:rsid w:val="00AF439F"/>
    <w:rsid w:val="00AF4C6E"/>
    <w:rsid w:val="00B00169"/>
    <w:rsid w:val="00B003E1"/>
    <w:rsid w:val="00B00AF9"/>
    <w:rsid w:val="00B012FC"/>
    <w:rsid w:val="00B01760"/>
    <w:rsid w:val="00B05312"/>
    <w:rsid w:val="00B1329D"/>
    <w:rsid w:val="00B14DF7"/>
    <w:rsid w:val="00B161A4"/>
    <w:rsid w:val="00B21103"/>
    <w:rsid w:val="00B21426"/>
    <w:rsid w:val="00B2257C"/>
    <w:rsid w:val="00B23C26"/>
    <w:rsid w:val="00B31416"/>
    <w:rsid w:val="00B338F5"/>
    <w:rsid w:val="00B33CAF"/>
    <w:rsid w:val="00B36EFB"/>
    <w:rsid w:val="00B37A68"/>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74E36"/>
    <w:rsid w:val="00B7695A"/>
    <w:rsid w:val="00B777B9"/>
    <w:rsid w:val="00B844B3"/>
    <w:rsid w:val="00B8770F"/>
    <w:rsid w:val="00B94820"/>
    <w:rsid w:val="00BA073D"/>
    <w:rsid w:val="00BA12CD"/>
    <w:rsid w:val="00BA13CF"/>
    <w:rsid w:val="00BA36BB"/>
    <w:rsid w:val="00BA60CC"/>
    <w:rsid w:val="00BB1F0E"/>
    <w:rsid w:val="00BB39FA"/>
    <w:rsid w:val="00BB4300"/>
    <w:rsid w:val="00BB4A3D"/>
    <w:rsid w:val="00BB7B33"/>
    <w:rsid w:val="00BC4E2D"/>
    <w:rsid w:val="00BD3F0C"/>
    <w:rsid w:val="00BD7D31"/>
    <w:rsid w:val="00BE6353"/>
    <w:rsid w:val="00BF0F12"/>
    <w:rsid w:val="00BF2928"/>
    <w:rsid w:val="00BF39C7"/>
    <w:rsid w:val="00BF465D"/>
    <w:rsid w:val="00BF60E4"/>
    <w:rsid w:val="00C02E36"/>
    <w:rsid w:val="00C0561D"/>
    <w:rsid w:val="00C13F3A"/>
    <w:rsid w:val="00C3227E"/>
    <w:rsid w:val="00C359F5"/>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8707D"/>
    <w:rsid w:val="00C87FB7"/>
    <w:rsid w:val="00C924E8"/>
    <w:rsid w:val="00CA0876"/>
    <w:rsid w:val="00CA101F"/>
    <w:rsid w:val="00CA3C47"/>
    <w:rsid w:val="00CB0C84"/>
    <w:rsid w:val="00CB209F"/>
    <w:rsid w:val="00CB5B85"/>
    <w:rsid w:val="00CB659C"/>
    <w:rsid w:val="00CB76F5"/>
    <w:rsid w:val="00CC189E"/>
    <w:rsid w:val="00CC33D1"/>
    <w:rsid w:val="00CC4320"/>
    <w:rsid w:val="00CD03D1"/>
    <w:rsid w:val="00CD6A22"/>
    <w:rsid w:val="00CD740E"/>
    <w:rsid w:val="00CE05B5"/>
    <w:rsid w:val="00CE7A68"/>
    <w:rsid w:val="00CF15ED"/>
    <w:rsid w:val="00CF15F9"/>
    <w:rsid w:val="00CF2AC0"/>
    <w:rsid w:val="00CF50EB"/>
    <w:rsid w:val="00D06249"/>
    <w:rsid w:val="00D06EEB"/>
    <w:rsid w:val="00D11FA3"/>
    <w:rsid w:val="00D1372A"/>
    <w:rsid w:val="00D2497A"/>
    <w:rsid w:val="00D25384"/>
    <w:rsid w:val="00D255A3"/>
    <w:rsid w:val="00D36170"/>
    <w:rsid w:val="00D413ED"/>
    <w:rsid w:val="00D51C5C"/>
    <w:rsid w:val="00D52397"/>
    <w:rsid w:val="00D570A7"/>
    <w:rsid w:val="00D57CD1"/>
    <w:rsid w:val="00D642EE"/>
    <w:rsid w:val="00D64AB6"/>
    <w:rsid w:val="00D65283"/>
    <w:rsid w:val="00D6652E"/>
    <w:rsid w:val="00D710B9"/>
    <w:rsid w:val="00D7210F"/>
    <w:rsid w:val="00D7294F"/>
    <w:rsid w:val="00D75CA8"/>
    <w:rsid w:val="00D77C92"/>
    <w:rsid w:val="00D8110A"/>
    <w:rsid w:val="00D81717"/>
    <w:rsid w:val="00D83BA6"/>
    <w:rsid w:val="00D83DD6"/>
    <w:rsid w:val="00D84A80"/>
    <w:rsid w:val="00D84EF3"/>
    <w:rsid w:val="00D874AB"/>
    <w:rsid w:val="00D96D29"/>
    <w:rsid w:val="00DA11B9"/>
    <w:rsid w:val="00DA59D0"/>
    <w:rsid w:val="00DC03A4"/>
    <w:rsid w:val="00DC0B51"/>
    <w:rsid w:val="00DC54BC"/>
    <w:rsid w:val="00DC78DB"/>
    <w:rsid w:val="00DD2D14"/>
    <w:rsid w:val="00DD64F9"/>
    <w:rsid w:val="00DD7A25"/>
    <w:rsid w:val="00DE30B1"/>
    <w:rsid w:val="00DE61BD"/>
    <w:rsid w:val="00DE75AC"/>
    <w:rsid w:val="00DF747A"/>
    <w:rsid w:val="00E05554"/>
    <w:rsid w:val="00E17CE5"/>
    <w:rsid w:val="00E2056C"/>
    <w:rsid w:val="00E22854"/>
    <w:rsid w:val="00E2412D"/>
    <w:rsid w:val="00E32908"/>
    <w:rsid w:val="00E32C73"/>
    <w:rsid w:val="00E349C2"/>
    <w:rsid w:val="00E356A7"/>
    <w:rsid w:val="00E36793"/>
    <w:rsid w:val="00E37BE9"/>
    <w:rsid w:val="00E510F0"/>
    <w:rsid w:val="00E53431"/>
    <w:rsid w:val="00E55DB8"/>
    <w:rsid w:val="00E658D3"/>
    <w:rsid w:val="00E726E1"/>
    <w:rsid w:val="00E739F7"/>
    <w:rsid w:val="00E75774"/>
    <w:rsid w:val="00E75E18"/>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595E"/>
    <w:rsid w:val="00ED2F14"/>
    <w:rsid w:val="00ED2F65"/>
    <w:rsid w:val="00ED4A22"/>
    <w:rsid w:val="00ED6782"/>
    <w:rsid w:val="00EE770B"/>
    <w:rsid w:val="00EF2E50"/>
    <w:rsid w:val="00EF5004"/>
    <w:rsid w:val="00EF7718"/>
    <w:rsid w:val="00F01110"/>
    <w:rsid w:val="00F076B5"/>
    <w:rsid w:val="00F11A7F"/>
    <w:rsid w:val="00F11BA4"/>
    <w:rsid w:val="00F11CEA"/>
    <w:rsid w:val="00F11FE0"/>
    <w:rsid w:val="00F214C6"/>
    <w:rsid w:val="00F25BBF"/>
    <w:rsid w:val="00F30E27"/>
    <w:rsid w:val="00F4282D"/>
    <w:rsid w:val="00F43E88"/>
    <w:rsid w:val="00F52678"/>
    <w:rsid w:val="00F543C6"/>
    <w:rsid w:val="00F60BCB"/>
    <w:rsid w:val="00F67269"/>
    <w:rsid w:val="00F71509"/>
    <w:rsid w:val="00F74E6D"/>
    <w:rsid w:val="00F75E31"/>
    <w:rsid w:val="00F75F52"/>
    <w:rsid w:val="00F7736A"/>
    <w:rsid w:val="00F86A3D"/>
    <w:rsid w:val="00F90AB7"/>
    <w:rsid w:val="00F91D51"/>
    <w:rsid w:val="00FA29DE"/>
    <w:rsid w:val="00FA558C"/>
    <w:rsid w:val="00FA707C"/>
    <w:rsid w:val="00FB42F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3658</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6293</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17</cp:revision>
  <cp:lastPrinted>2019-12-05T07:34:00Z</cp:lastPrinted>
  <dcterms:created xsi:type="dcterms:W3CDTF">2019-10-03T03:01:00Z</dcterms:created>
  <dcterms:modified xsi:type="dcterms:W3CDTF">2019-12-06T03:26:00Z</dcterms:modified>
</cp:coreProperties>
</file>